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pPr>
      <w:r w:rsidDel="00000000" w:rsidR="00000000" w:rsidRPr="00000000">
        <w:rPr>
          <w:b w:val="1"/>
          <w:bCs w:val="1"/>
          <w:color w:val="1f3864"/>
          <w:sz w:val="40"/>
          <w:szCs w:val="40"/>
          <w:rtl w:val="0"/>
        </w:rPr>
        <w:t xml:space="preserve">cs.vt.edu baseline report</w:t>
      </w:r>
      <w:r w:rsidDel="00000000" w:rsidR="00000000" w:rsidRPr="00000000">
        <w:rPr>
          <w:rtl w:val="0"/>
        </w:rPr>
      </w:r>
    </w:p>
    <w:p w:rsidR="00000000" w:rsidDel="00000000" w:rsidP="00000000" w:rsidRDefault="00000000" w:rsidRPr="00000000" w14:paraId="00000002">
      <w:pPr>
        <w:spacing w:after="400" w:lineRule="auto"/>
        <w:rPr/>
      </w:pPr>
      <w:r w:rsidDel="00000000" w:rsidR="00000000" w:rsidRPr="00000000">
        <w:rPr>
          <w:color w:val="666666"/>
          <w:rtl w:val="0"/>
        </w:rPr>
        <w:t xml:space="preserve">Department of Computer Science • January 1–May 14, 2026</w:t>
      </w:r>
      <w:r w:rsidDel="00000000" w:rsidR="00000000" w:rsidRPr="00000000">
        <w:rPr>
          <w:rtl w:val="0"/>
        </w:rPr>
      </w:r>
    </w:p>
    <w:p w:rsidR="00000000" w:rsidDel="00000000" w:rsidP="00000000" w:rsidRDefault="00000000" w:rsidRPr="00000000" w14:paraId="00000003">
      <w:pPr>
        <w:pStyle w:val="Heading1"/>
        <w:rPr/>
      </w:pPr>
      <w:r w:rsidDel="00000000" w:rsidR="00000000" w:rsidRPr="00000000">
        <w:rPr>
          <w:rtl w:val="0"/>
        </w:rPr>
        <w:t xml:space="preserve">Summary</w:t>
      </w:r>
    </w:p>
    <w:p w:rsidR="00000000" w:rsidDel="00000000" w:rsidP="00000000" w:rsidRDefault="00000000" w:rsidRPr="00000000" w14:paraId="00000004">
      <w:pPr>
        <w:spacing w:after="140" w:lineRule="auto"/>
        <w:rPr/>
      </w:pPr>
      <w:r w:rsidDel="00000000" w:rsidR="00000000" w:rsidRPr="00000000">
        <w:rPr>
          <w:rtl w:val="0"/>
        </w:rPr>
        <w:t xml:space="preserve">cs.vt.edu isn’t failing its users. They’re clicking, scrolling, searching, and interacting. The problem is that the navigation and top-level landing pages aren’t carrying enough of that demand cleanly to the right places.</w:t>
      </w:r>
    </w:p>
    <w:p w:rsidR="00000000" w:rsidDel="00000000" w:rsidP="00000000" w:rsidRDefault="00000000" w:rsidRPr="00000000" w14:paraId="00000005">
      <w:pPr>
        <w:spacing w:after="140" w:lineRule="auto"/>
        <w:rPr/>
      </w:pPr>
      <w:r w:rsidDel="00000000" w:rsidR="00000000" w:rsidRPr="00000000">
        <w:rPr>
          <w:rtl w:val="0"/>
        </w:rPr>
        <w:t xml:space="preserve">We recorded 52,805 active users and 146,573 page views between January 1 and May 14, 2026.</w:t>
      </w:r>
    </w:p>
    <w:p w:rsidR="00000000" w:rsidDel="00000000" w:rsidP="00000000" w:rsidRDefault="00000000" w:rsidRPr="00000000" w14:paraId="00000006">
      <w:pPr>
        <w:spacing w:after="140" w:lineRule="auto"/>
        <w:rPr/>
      </w:pPr>
      <w:r w:rsidDel="00000000" w:rsidR="00000000" w:rsidRPr="00000000">
        <w:rPr>
          <w:rtl w:val="0"/>
        </w:rPr>
        <w:t xml:space="preserve">The data makes clear that the pages doing the most work for our audiences are focused and deep. The faculty directory, graduate application deadlines, the M.Eng. and M.S. program pages, career fair student information (not employer info, which is a much heavier updating lift), and research area pages are all holding user attention well above the site average. </w:t>
      </w:r>
    </w:p>
    <w:p w:rsidR="00000000" w:rsidDel="00000000" w:rsidP="00000000" w:rsidRDefault="00000000" w:rsidRPr="00000000" w14:paraId="00000007">
      <w:pPr>
        <w:spacing w:after="140" w:lineRule="auto"/>
        <w:rPr/>
      </w:pPr>
      <w:r w:rsidDel="00000000" w:rsidR="00000000" w:rsidRPr="00000000">
        <w:rPr>
          <w:rtl w:val="0"/>
        </w:rPr>
        <w:t xml:space="preserve">The broad landing pages like the homepage, the graduate hub, the undergraduate hub, and the research landing page are getting traffic but not converting it. Users are arriving, not finding a clear path forward quickly enough, and leaving. In some cases, that makes sense as they were created as waystations/content funnels or, in the case of the academic program hubs, a less confusing way to connect students.cs.vt.edu content to the main site.</w:t>
      </w:r>
    </w:p>
    <w:p w:rsidR="00000000" w:rsidDel="00000000" w:rsidP="00000000" w:rsidRDefault="00000000" w:rsidRPr="00000000" w14:paraId="00000008">
      <w:pPr>
        <w:spacing w:after="140" w:lineRule="auto"/>
        <w:rPr/>
      </w:pPr>
      <w:r w:rsidDel="00000000" w:rsidR="00000000" w:rsidRPr="00000000">
        <w:rPr>
          <w:rtl w:val="0"/>
        </w:rPr>
        <w:t xml:space="preserve">The top 20 pages account for 37.5 percent of all page views, which means the navigation overhaul has a focused target. We can make the pages people already want easier to reach, and we need the section landing pages to do a better job routing people to them.</w:t>
      </w:r>
    </w:p>
    <w:p w:rsidR="00000000" w:rsidDel="00000000" w:rsidP="00000000" w:rsidRDefault="00000000" w:rsidRPr="00000000" w14:paraId="00000009">
      <w:pPr>
        <w:spacing w:after="140" w:lineRule="auto"/>
        <w:rPr/>
      </w:pPr>
      <w:r w:rsidDel="00000000" w:rsidR="00000000" w:rsidRPr="00000000">
        <w:rPr>
          <w:rtl w:val="0"/>
        </w:rPr>
        <w:t xml:space="preserve">Christine has recommended creating a UX focused design that targets audiences over pages i.e. developing user profiles and using those in developing a navigation markedly different from the standard Ensemble navigation. She has also requested a peer benchmarking exercise that may provide guidance that will change my recommendations. More discussion will be needed.</w:t>
      </w:r>
    </w:p>
    <w:p w:rsidR="00000000" w:rsidDel="00000000" w:rsidP="00000000" w:rsidRDefault="00000000" w:rsidRPr="00000000" w14:paraId="0000000A">
      <w:pPr>
        <w:pStyle w:val="Heading1"/>
        <w:rPr/>
      </w:pPr>
      <w:r w:rsidDel="00000000" w:rsidR="00000000" w:rsidRPr="00000000">
        <w:rPr>
          <w:rtl w:val="0"/>
        </w:rPr>
        <w:t xml:space="preserve">Recommendations</w:t>
      </w:r>
    </w:p>
    <w:p w:rsidR="00000000" w:rsidDel="00000000" w:rsidP="00000000" w:rsidRDefault="00000000" w:rsidRPr="00000000" w14:paraId="0000000B">
      <w:pPr>
        <w:spacing w:after="140" w:lineRule="auto"/>
        <w:rPr/>
      </w:pPr>
      <w:r w:rsidDel="00000000" w:rsidR="00000000" w:rsidRPr="00000000">
        <w:rPr>
          <w:rtl w:val="0"/>
        </w:rPr>
        <w:t xml:space="preserve">Here’s what I’d prioritize for the navigation overhaul and site redesign, based on what the data is telling us:</w:t>
      </w:r>
    </w:p>
    <w:p w:rsidR="00000000" w:rsidDel="00000000" w:rsidP="00000000" w:rsidRDefault="00000000" w:rsidRPr="00000000" w14:paraId="0000000C">
      <w:pPr>
        <w:spacing w:after="100" w:lineRule="auto"/>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 recommend decommissioning students.cs.vt.edu immediately.</w:t>
      </w:r>
      <w:r w:rsidDel="00000000" w:rsidR="00000000" w:rsidRPr="00000000">
        <w:rPr>
          <w:rtl w:val="0"/>
        </w:rPr>
        <w:t xml:space="preserve"> I have collaborated with Sara Coulson and Amy Jordan to identify which pages/information on </w:t>
      </w:r>
      <w:hyperlink r:id="rId7">
        <w:r w:rsidDel="00000000" w:rsidR="00000000" w:rsidRPr="00000000">
          <w:rPr>
            <w:color w:val="1155cc"/>
            <w:u w:val="single"/>
            <w:rtl w:val="0"/>
          </w:rPr>
          <w:t xml:space="preserve">students.cs</w:t>
        </w:r>
      </w:hyperlink>
      <w:r w:rsidDel="00000000" w:rsidR="00000000" w:rsidRPr="00000000">
        <w:rPr>
          <w:rtl w:val="0"/>
        </w:rPr>
        <w:t xml:space="preserve"> they need to keep. That information will be integrated into </w:t>
      </w:r>
      <w:hyperlink r:id="rId8">
        <w:r w:rsidDel="00000000" w:rsidR="00000000" w:rsidRPr="00000000">
          <w:rPr>
            <w:color w:val="1155cc"/>
            <w:u w:val="single"/>
            <w:rtl w:val="0"/>
          </w:rPr>
          <w:t xml:space="preserve">cs.vt.edu</w:t>
        </w:r>
      </w:hyperlink>
      <w:r w:rsidDel="00000000" w:rsidR="00000000" w:rsidRPr="00000000">
        <w:rPr>
          <w:rtl w:val="0"/>
        </w:rPr>
        <w:t xml:space="preserve"> academic program pages as appropriate.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u w:val="none"/>
        </w:rPr>
      </w:pPr>
      <w:r w:rsidDel="00000000" w:rsidR="00000000" w:rsidRPr="00000000">
        <w:rPr>
          <w:rtl w:val="0"/>
        </w:rPr>
        <w:t xml:space="preserve">A comprehensive link audit and analysis (both submitted along with this report) show that two sections of the site are rife with broken and dead links. The Seminars landing page (overseen by the exec asst) and the Undergraduate Handbook, a legacy section that has not been updated since before I arrived three years ago. A number of broken forms also show up in the analysis. They are located in this handbook section and should be moved to Canvas (maybe already have been). I recommend unpublishing both the handbook and seminars pages now, during summer, and assigning undergrad program staff to review and update the handbook -- or if it exists elsewhere, link to an updated version. The Seminars section is addressed with Research below. Ben Cheng has assessed the handbook and flagged info that he believes can go and what should stay.</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Reorganize the cs.vt.edu front page to funnel users quickly to the four most popular evergreen areas of the site as noted in the data below. They are: People pages (especially T&amp;R faculty), research graduate programs, undergraduate admissions, and faculty research areas. Career fair information targeted to students is biannual content and can be featured in fall and spring on the front page, as well as promoted via LinkedIn. Consider doing away with the career fair employer information. It’s a very detailed page to put together and update that doesn’t get much use. That information can be sent directly to industry partners.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Convert the graduate landing page to a hub for the most popular program info. It’s the third most-visited page on the site and has an average engagement time of only 13.8 seconds. Users who land there want to know their degree options, what the deadlines are, and how to apply. The page should answer those questions immediately and link directly to M.Eng., M.S., and Ph.D. pages, plus application deadlines. Doing away with students.cs will expedite this change.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Give the undergraduate landing page the same treatment. It has 2,213 views and only 10.1 seconds of engagement. The future-undergrads page is the only section doing well with visitors (50.5 seconds of engagement). Again, doing away with students.cs will expedite this.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Rebuild the research landing page. It’s getting 1,430 views but users spend only 6.6 seconds there (that’s the intention of the current setup – it’s a funnel). The specific research area pages are doing much better. Route users straight to research areas, faculty by area, centers, seminars, and graduate research opportunities as soon as they land. </w:t>
      </w:r>
      <w:r w:rsidDel="00000000" w:rsidR="00000000" w:rsidRPr="00000000">
        <w:rPr>
          <w:rtl w:val="0"/>
        </w:rPr>
        <w:t xml:space="preserve">Christine has mentioned rebuilding the research areas section to highlight the department’s particular strength areas, with an eye to computer science trends (such as AI and cybersecurity). More discussion will be needed about how we accomplish this without affecting the morale of faculty in less trendy or smaller research areas. The Seminars pages are part of the research section. I have identified the problems flagged in the data with broken links. It can be repaired through a manual process, which with your approval I will tackle on or about July 20.</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tl w:val="0"/>
        </w:rPr>
        <w:t xml:space="preserve">Note: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 am exploring a way to add “sticky” call to action links to the tops of pages in each section to reduce the need to scroll, especially for mobile users. Currently, we use right navigation call to action links, which works for the majority of our visitors using desktop/laptops. But on mobile devices, Ensemble puts that side nav at the very bottom of the page, essentially hiding it.</w:t>
      </w:r>
      <w:r w:rsidDel="00000000" w:rsidR="00000000" w:rsidRPr="00000000">
        <w:rPr>
          <w:rtl w:val="0"/>
        </w:rPr>
        <w:t xml:space="preserve"> Another point of concern: 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he native tables in Ensemble don’t render on devices. All information in table format needs to be redesigned.</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AI and </w:t>
      </w:r>
      <w:r w:rsidDel="00000000" w:rsidR="00000000" w:rsidRPr="00000000">
        <w:rPr>
          <w:rtl w:val="0"/>
        </w:rPr>
        <w:t xml:space="preserve">Chelsea Seeber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w:t>
      </w:r>
      <w:r w:rsidDel="00000000" w:rsidR="00000000" w:rsidRPr="00000000">
        <w:rPr>
          <w:rtl w:val="0"/>
        </w:rPr>
        <w:t xml:space="preserve">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recommended that we explore elevating rankings and other brag points near the top of major hub pages. Leadership is keen to increase visibility and reputation, and prospective students and industry partners are influenced by them, so it </w:t>
      </w:r>
      <w:r w:rsidDel="00000000" w:rsidR="00000000" w:rsidRPr="00000000">
        <w:rPr>
          <w:rtl w:val="0"/>
        </w:rPr>
        <w:t xml:space="preserve">is something</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to</w:t>
      </w:r>
      <w:r w:rsidDel="00000000" w:rsidR="00000000" w:rsidRPr="00000000">
        <w:rPr>
          <w:rtl w:val="0"/>
        </w:rPr>
        <w:t xml:space="preserve"> consider.</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 search behavior to inform navigation labels. There were 526 search-results view over the past year. Those terms should be mapped directly to navigation labels and homepage quick links to help visitors find what they’re looking for more quickly.</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Convert the department lookbook to a suite of webpages on cs.vt.edu that can be more easily updated and will comply with university branding, style, and policies. That approach would allow collection of more granular data on what lookbook content visitors engage with. Another option is to use the newsletter web pages under development now as a dynamic “lookbook” </w:t>
      </w:r>
      <w:r w:rsidDel="00000000" w:rsidR="00000000" w:rsidRPr="00000000">
        <w:rPr>
          <w:rtl w:val="0"/>
        </w:rPr>
        <w:t xml:space="preserve">available to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all our audiences, not just alumni. Bonus: It’ll be updated quarterly. More discussion will be needed as we consider this.</w:t>
      </w:r>
    </w:p>
    <w:p w:rsidR="00000000" w:rsidDel="00000000" w:rsidP="00000000" w:rsidRDefault="00000000" w:rsidRPr="00000000" w14:paraId="00000017">
      <w:pPr>
        <w:pStyle w:val="Heading1"/>
        <w:rPr/>
      </w:pPr>
      <w:r w:rsidDel="00000000" w:rsidR="00000000" w:rsidRPr="00000000">
        <w:rPr>
          <w:rtl w:val="0"/>
        </w:rPr>
        <w:t xml:space="preserve">Who is visiting</w:t>
      </w:r>
    </w:p>
    <w:p w:rsidR="00000000" w:rsidDel="00000000" w:rsidP="00000000" w:rsidRDefault="00000000" w:rsidRPr="00000000" w14:paraId="00000018">
      <w:pPr>
        <w:pStyle w:val="Heading2"/>
        <w:rPr/>
      </w:pPr>
      <w:r w:rsidDel="00000000" w:rsidR="00000000" w:rsidRPr="00000000">
        <w:rPr>
          <w:rtl w:val="0"/>
        </w:rPr>
        <w:t xml:space="preserve">Geographic audience</w:t>
      </w:r>
    </w:p>
    <w:p w:rsidR="00000000" w:rsidDel="00000000" w:rsidP="00000000" w:rsidRDefault="00000000" w:rsidRPr="00000000" w14:paraId="00000019">
      <w:pPr>
        <w:spacing w:after="140" w:lineRule="auto"/>
        <w:rPr/>
      </w:pPr>
      <w:r w:rsidDel="00000000" w:rsidR="00000000" w:rsidRPr="00000000">
        <w:rPr>
          <w:rtl w:val="0"/>
        </w:rPr>
        <w:t xml:space="preserve">About 61 percent of the site’s active users are in the United States, which is the core audience. India is the most engaged large international market by a significant margin — users there are spending 32 seconds on average and engaging at a 32.6 percent rate, which is more meaningful behavior than the raw user counts from China or Singapore would suggest.</w:t>
      </w:r>
    </w:p>
    <w:p w:rsidR="00000000" w:rsidDel="00000000" w:rsidP="00000000" w:rsidRDefault="00000000" w:rsidRPr="00000000" w14:paraId="0000001A">
      <w:pPr>
        <w:spacing w:after="140" w:lineRule="auto"/>
        <w:rPr/>
      </w:pPr>
      <w:r w:rsidDel="00000000" w:rsidR="00000000" w:rsidRPr="00000000">
        <w:rPr>
          <w:rtl w:val="0"/>
        </w:rPr>
        <w:t xml:space="preserve">China, Singapore, Brazil, Romania, and Vietnam bring volume but very low engagement, which could mean they’re not finding what they’re looking for, or that some of that traffic is automated.</w:t>
      </w:r>
    </w:p>
    <w:p w:rsidR="00000000" w:rsidDel="00000000" w:rsidP="00000000" w:rsidRDefault="00000000" w:rsidRPr="00000000" w14:paraId="0000001B">
      <w:pPr>
        <w:spacing w:after="100" w:lineRule="auto"/>
        <w:rPr/>
      </w:pPr>
      <w:r w:rsidDel="00000000" w:rsidR="00000000" w:rsidRPr="00000000">
        <w:rPr>
          <w:rtl w:val="0"/>
        </w:rPr>
      </w:r>
    </w:p>
    <w:tbl>
      <w:tblPr>
        <w:tblStyle w:val="Table1"/>
        <w:tblW w:w="87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0"/>
        <w:gridCol w:w="1200"/>
        <w:gridCol w:w="1500"/>
        <w:gridCol w:w="1200"/>
        <w:gridCol w:w="1400"/>
        <w:gridCol w:w="1860"/>
        <w:tblGridChange w:id="0">
          <w:tblGrid>
            <w:gridCol w:w="1600"/>
            <w:gridCol w:w="1200"/>
            <w:gridCol w:w="1500"/>
            <w:gridCol w:w="1200"/>
            <w:gridCol w:w="1400"/>
            <w:gridCol w:w="18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1C">
            <w:pPr>
              <w:rPr/>
            </w:pPr>
            <w:r w:rsidDel="00000000" w:rsidR="00000000" w:rsidRPr="00000000">
              <w:rPr>
                <w:b w:val="1"/>
                <w:bCs w:val="1"/>
                <w:sz w:val="18"/>
                <w:szCs w:val="18"/>
                <w:rtl w:val="0"/>
              </w:rPr>
              <w:t xml:space="preserve">Country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1D">
            <w:pPr>
              <w:rPr/>
            </w:pPr>
            <w:r w:rsidDel="00000000" w:rsidR="00000000" w:rsidRPr="00000000">
              <w:rPr>
                <w:b w:val="1"/>
                <w:bCs w:val="1"/>
                <w:sz w:val="18"/>
                <w:szCs w:val="18"/>
                <w:rtl w:val="0"/>
              </w:rPr>
              <w:t xml:space="preserve">Active users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1E">
            <w:pPr>
              <w:rPr/>
            </w:pPr>
            <w:r w:rsidDel="00000000" w:rsidR="00000000" w:rsidRPr="00000000">
              <w:rPr>
                <w:b w:val="1"/>
                <w:bCs w:val="1"/>
                <w:sz w:val="18"/>
                <w:szCs w:val="18"/>
                <w:rtl w:val="0"/>
              </w:rPr>
              <w:t xml:space="preserve">Share of platform users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1F">
            <w:pPr>
              <w:rPr/>
            </w:pPr>
            <w:r w:rsidDel="00000000" w:rsidR="00000000" w:rsidRPr="00000000">
              <w:rPr>
                <w:b w:val="1"/>
                <w:bCs w:val="1"/>
                <w:sz w:val="18"/>
                <w:szCs w:val="18"/>
                <w:rtl w:val="0"/>
              </w:rPr>
              <w:t xml:space="preserve">New users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20">
            <w:pPr>
              <w:rPr/>
            </w:pPr>
            <w:r w:rsidDel="00000000" w:rsidR="00000000" w:rsidRPr="00000000">
              <w:rPr>
                <w:b w:val="1"/>
                <w:bCs w:val="1"/>
                <w:sz w:val="18"/>
                <w:szCs w:val="18"/>
                <w:rtl w:val="0"/>
              </w:rPr>
              <w:t xml:space="preserve">Engagement rate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21">
            <w:pPr>
              <w:rPr/>
            </w:pPr>
            <w:r w:rsidDel="00000000" w:rsidR="00000000" w:rsidRPr="00000000">
              <w:rPr>
                <w:b w:val="1"/>
                <w:bCs w:val="1"/>
                <w:sz w:val="18"/>
                <w:szCs w:val="18"/>
                <w:rtl w:val="0"/>
              </w:rPr>
              <w:t xml:space="preserve">Avg. engagement time per active user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22">
            <w:pPr>
              <w:rPr/>
            </w:pPr>
            <w:r w:rsidDel="00000000" w:rsidR="00000000" w:rsidRPr="00000000">
              <w:rPr>
                <w:sz w:val="18"/>
                <w:szCs w:val="18"/>
                <w:rtl w:val="0"/>
              </w:rPr>
              <w:t xml:space="preserve">United States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23">
            <w:pPr>
              <w:rPr/>
            </w:pPr>
            <w:r w:rsidDel="00000000" w:rsidR="00000000" w:rsidRPr="00000000">
              <w:rPr>
                <w:sz w:val="18"/>
                <w:szCs w:val="18"/>
                <w:rtl w:val="0"/>
              </w:rPr>
              <w:t xml:space="preserve">32,124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24">
            <w:pPr>
              <w:rPr/>
            </w:pPr>
            <w:r w:rsidDel="00000000" w:rsidR="00000000" w:rsidRPr="00000000">
              <w:rPr>
                <w:sz w:val="18"/>
                <w:szCs w:val="18"/>
                <w:rtl w:val="0"/>
              </w:rPr>
              <w:t xml:space="preserve">60.8%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25">
            <w:pPr>
              <w:rPr/>
            </w:pPr>
            <w:r w:rsidDel="00000000" w:rsidR="00000000" w:rsidRPr="00000000">
              <w:rPr>
                <w:sz w:val="18"/>
                <w:szCs w:val="18"/>
                <w:rtl w:val="0"/>
              </w:rPr>
              <w:t xml:space="preserve">29,165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26">
            <w:pPr>
              <w:rPr/>
            </w:pPr>
            <w:r w:rsidDel="00000000" w:rsidR="00000000" w:rsidRPr="00000000">
              <w:rPr>
                <w:sz w:val="18"/>
                <w:szCs w:val="18"/>
                <w:rtl w:val="0"/>
              </w:rPr>
              <w:t xml:space="preserve">42.1%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27">
            <w:pPr>
              <w:rPr/>
            </w:pPr>
            <w:r w:rsidDel="00000000" w:rsidR="00000000" w:rsidRPr="00000000">
              <w:rPr>
                <w:sz w:val="18"/>
                <w:szCs w:val="18"/>
                <w:rtl w:val="0"/>
              </w:rPr>
              <w:t xml:space="preserve">46.0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28">
            <w:pPr>
              <w:rPr/>
            </w:pPr>
            <w:r w:rsidDel="00000000" w:rsidR="00000000" w:rsidRPr="00000000">
              <w:rPr>
                <w:sz w:val="18"/>
                <w:szCs w:val="18"/>
                <w:rtl w:val="0"/>
              </w:rPr>
              <w:t xml:space="preserve">China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29">
            <w:pPr>
              <w:rPr/>
            </w:pPr>
            <w:r w:rsidDel="00000000" w:rsidR="00000000" w:rsidRPr="00000000">
              <w:rPr>
                <w:sz w:val="18"/>
                <w:szCs w:val="18"/>
                <w:rtl w:val="0"/>
              </w:rPr>
              <w:t xml:space="preserve">4,147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2A">
            <w:pPr>
              <w:rPr/>
            </w:pPr>
            <w:r w:rsidDel="00000000" w:rsidR="00000000" w:rsidRPr="00000000">
              <w:rPr>
                <w:sz w:val="18"/>
                <w:szCs w:val="18"/>
                <w:rtl w:val="0"/>
              </w:rPr>
              <w:t xml:space="preserve">7.9%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2B">
            <w:pPr>
              <w:rPr/>
            </w:pPr>
            <w:r w:rsidDel="00000000" w:rsidR="00000000" w:rsidRPr="00000000">
              <w:rPr>
                <w:sz w:val="18"/>
                <w:szCs w:val="18"/>
                <w:rtl w:val="0"/>
              </w:rPr>
              <w:t xml:space="preserve">4,067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2C">
            <w:pPr>
              <w:rPr/>
            </w:pPr>
            <w:r w:rsidDel="00000000" w:rsidR="00000000" w:rsidRPr="00000000">
              <w:rPr>
                <w:sz w:val="18"/>
                <w:szCs w:val="18"/>
                <w:rtl w:val="0"/>
              </w:rPr>
              <w:t xml:space="preserve">9.9%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2D">
            <w:pPr>
              <w:rPr/>
            </w:pPr>
            <w:r w:rsidDel="00000000" w:rsidR="00000000" w:rsidRPr="00000000">
              <w:rPr>
                <w:sz w:val="18"/>
                <w:szCs w:val="18"/>
                <w:rtl w:val="0"/>
              </w:rPr>
              <w:t xml:space="preserve">7.9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2E">
            <w:pPr>
              <w:rPr/>
            </w:pPr>
            <w:r w:rsidDel="00000000" w:rsidR="00000000" w:rsidRPr="00000000">
              <w:rPr>
                <w:sz w:val="18"/>
                <w:szCs w:val="18"/>
                <w:rtl w:val="0"/>
              </w:rPr>
              <w:t xml:space="preserve">Singapore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2F">
            <w:pPr>
              <w:rPr/>
            </w:pPr>
            <w:r w:rsidDel="00000000" w:rsidR="00000000" w:rsidRPr="00000000">
              <w:rPr>
                <w:sz w:val="18"/>
                <w:szCs w:val="18"/>
                <w:rtl w:val="0"/>
              </w:rPr>
              <w:t xml:space="preserve">3,324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0">
            <w:pPr>
              <w:rPr/>
            </w:pPr>
            <w:r w:rsidDel="00000000" w:rsidR="00000000" w:rsidRPr="00000000">
              <w:rPr>
                <w:sz w:val="18"/>
                <w:szCs w:val="18"/>
                <w:rtl w:val="0"/>
              </w:rPr>
              <w:t xml:space="preserve">6.3%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1">
            <w:pPr>
              <w:rPr/>
            </w:pPr>
            <w:r w:rsidDel="00000000" w:rsidR="00000000" w:rsidRPr="00000000">
              <w:rPr>
                <w:sz w:val="18"/>
                <w:szCs w:val="18"/>
                <w:rtl w:val="0"/>
              </w:rPr>
              <w:t xml:space="preserve">3,254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2">
            <w:pPr>
              <w:rPr/>
            </w:pPr>
            <w:r w:rsidDel="00000000" w:rsidR="00000000" w:rsidRPr="00000000">
              <w:rPr>
                <w:sz w:val="18"/>
                <w:szCs w:val="18"/>
                <w:rtl w:val="0"/>
              </w:rPr>
              <w:t xml:space="preserve">5.0%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3">
            <w:pPr>
              <w:rPr/>
            </w:pPr>
            <w:r w:rsidDel="00000000" w:rsidR="00000000" w:rsidRPr="00000000">
              <w:rPr>
                <w:sz w:val="18"/>
                <w:szCs w:val="18"/>
                <w:rtl w:val="0"/>
              </w:rPr>
              <w:t xml:space="preserve">3.0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4">
            <w:pPr>
              <w:rPr/>
            </w:pPr>
            <w:r w:rsidDel="00000000" w:rsidR="00000000" w:rsidRPr="00000000">
              <w:rPr>
                <w:sz w:val="18"/>
                <w:szCs w:val="18"/>
                <w:rtl w:val="0"/>
              </w:rPr>
              <w:t xml:space="preserve">India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5">
            <w:pPr>
              <w:rPr/>
            </w:pPr>
            <w:r w:rsidDel="00000000" w:rsidR="00000000" w:rsidRPr="00000000">
              <w:rPr>
                <w:sz w:val="18"/>
                <w:szCs w:val="18"/>
                <w:rtl w:val="0"/>
              </w:rPr>
              <w:t xml:space="preserve">2,916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6">
            <w:pPr>
              <w:rPr/>
            </w:pPr>
            <w:r w:rsidDel="00000000" w:rsidR="00000000" w:rsidRPr="00000000">
              <w:rPr>
                <w:sz w:val="18"/>
                <w:szCs w:val="18"/>
                <w:rtl w:val="0"/>
              </w:rPr>
              <w:t xml:space="preserve">5.5%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7">
            <w:pPr>
              <w:rPr/>
            </w:pPr>
            <w:r w:rsidDel="00000000" w:rsidR="00000000" w:rsidRPr="00000000">
              <w:rPr>
                <w:sz w:val="18"/>
                <w:szCs w:val="18"/>
                <w:rtl w:val="0"/>
              </w:rPr>
              <w:t xml:space="preserve">2,656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8">
            <w:pPr>
              <w:rPr/>
            </w:pPr>
            <w:r w:rsidDel="00000000" w:rsidR="00000000" w:rsidRPr="00000000">
              <w:rPr>
                <w:sz w:val="18"/>
                <w:szCs w:val="18"/>
                <w:rtl w:val="0"/>
              </w:rPr>
              <w:t xml:space="preserve">32.6%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9">
            <w:pPr>
              <w:rPr/>
            </w:pPr>
            <w:r w:rsidDel="00000000" w:rsidR="00000000" w:rsidRPr="00000000">
              <w:rPr>
                <w:sz w:val="18"/>
                <w:szCs w:val="18"/>
                <w:rtl w:val="0"/>
              </w:rPr>
              <w:t xml:space="preserve">32.2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A">
            <w:pPr>
              <w:rPr/>
            </w:pPr>
            <w:r w:rsidDel="00000000" w:rsidR="00000000" w:rsidRPr="00000000">
              <w:rPr>
                <w:sz w:val="18"/>
                <w:szCs w:val="18"/>
                <w:rtl w:val="0"/>
              </w:rPr>
              <w:t xml:space="preserve">Brazil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B">
            <w:pPr>
              <w:rPr/>
            </w:pPr>
            <w:r w:rsidDel="00000000" w:rsidR="00000000" w:rsidRPr="00000000">
              <w:rPr>
                <w:sz w:val="18"/>
                <w:szCs w:val="18"/>
                <w:rtl w:val="0"/>
              </w:rPr>
              <w:t xml:space="preserve">1,115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C">
            <w:pPr>
              <w:rPr/>
            </w:pPr>
            <w:r w:rsidDel="00000000" w:rsidR="00000000" w:rsidRPr="00000000">
              <w:rPr>
                <w:sz w:val="18"/>
                <w:szCs w:val="18"/>
                <w:rtl w:val="0"/>
              </w:rPr>
              <w:t xml:space="preserve">2.1%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D">
            <w:pPr>
              <w:rPr/>
            </w:pPr>
            <w:r w:rsidDel="00000000" w:rsidR="00000000" w:rsidRPr="00000000">
              <w:rPr>
                <w:sz w:val="18"/>
                <w:szCs w:val="18"/>
                <w:rtl w:val="0"/>
              </w:rPr>
              <w:t xml:space="preserve">1,037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E">
            <w:pPr>
              <w:rPr/>
            </w:pPr>
            <w:r w:rsidDel="00000000" w:rsidR="00000000" w:rsidRPr="00000000">
              <w:rPr>
                <w:sz w:val="18"/>
                <w:szCs w:val="18"/>
                <w:rtl w:val="0"/>
              </w:rPr>
              <w:t xml:space="preserve">5.8%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3F">
            <w:pPr>
              <w:rPr/>
            </w:pPr>
            <w:r w:rsidDel="00000000" w:rsidR="00000000" w:rsidRPr="00000000">
              <w:rPr>
                <w:sz w:val="18"/>
                <w:szCs w:val="18"/>
                <w:rtl w:val="0"/>
              </w:rPr>
              <w:t xml:space="preserve">2.4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0">
            <w:pPr>
              <w:rPr/>
            </w:pPr>
            <w:r w:rsidDel="00000000" w:rsidR="00000000" w:rsidRPr="00000000">
              <w:rPr>
                <w:sz w:val="18"/>
                <w:szCs w:val="18"/>
                <w:rtl w:val="0"/>
              </w:rPr>
              <w:t xml:space="preserve">Germany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1">
            <w:pPr>
              <w:rPr/>
            </w:pPr>
            <w:r w:rsidDel="00000000" w:rsidR="00000000" w:rsidRPr="00000000">
              <w:rPr>
                <w:sz w:val="18"/>
                <w:szCs w:val="18"/>
                <w:rtl w:val="0"/>
              </w:rPr>
              <w:t xml:space="preserve">811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2">
            <w:pPr>
              <w:rPr/>
            </w:pPr>
            <w:r w:rsidDel="00000000" w:rsidR="00000000" w:rsidRPr="00000000">
              <w:rPr>
                <w:sz w:val="18"/>
                <w:szCs w:val="18"/>
                <w:rtl w:val="0"/>
              </w:rPr>
              <w:t xml:space="preserve">1.5%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3">
            <w:pPr>
              <w:rPr/>
            </w:pPr>
            <w:r w:rsidDel="00000000" w:rsidR="00000000" w:rsidRPr="00000000">
              <w:rPr>
                <w:sz w:val="18"/>
                <w:szCs w:val="18"/>
                <w:rtl w:val="0"/>
              </w:rPr>
              <w:t xml:space="preserve">723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4">
            <w:pPr>
              <w:rPr/>
            </w:pPr>
            <w:r w:rsidDel="00000000" w:rsidR="00000000" w:rsidRPr="00000000">
              <w:rPr>
                <w:sz w:val="18"/>
                <w:szCs w:val="18"/>
                <w:rtl w:val="0"/>
              </w:rPr>
              <w:t xml:space="preserve">20.6%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5">
            <w:pPr>
              <w:rPr/>
            </w:pPr>
            <w:r w:rsidDel="00000000" w:rsidR="00000000" w:rsidRPr="00000000">
              <w:rPr>
                <w:sz w:val="18"/>
                <w:szCs w:val="18"/>
                <w:rtl w:val="0"/>
              </w:rPr>
              <w:t xml:space="preserve">12.0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6">
            <w:pPr>
              <w:rPr/>
            </w:pPr>
            <w:r w:rsidDel="00000000" w:rsidR="00000000" w:rsidRPr="00000000">
              <w:rPr>
                <w:sz w:val="18"/>
                <w:szCs w:val="18"/>
                <w:rtl w:val="0"/>
              </w:rPr>
              <w:t xml:space="preserve">Romania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7">
            <w:pPr>
              <w:rPr/>
            </w:pPr>
            <w:r w:rsidDel="00000000" w:rsidR="00000000" w:rsidRPr="00000000">
              <w:rPr>
                <w:sz w:val="18"/>
                <w:szCs w:val="18"/>
                <w:rtl w:val="0"/>
              </w:rPr>
              <w:t xml:space="preserve">793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8">
            <w:pPr>
              <w:rPr/>
            </w:pPr>
            <w:r w:rsidDel="00000000" w:rsidR="00000000" w:rsidRPr="00000000">
              <w:rPr>
                <w:sz w:val="18"/>
                <w:szCs w:val="18"/>
                <w:rtl w:val="0"/>
              </w:rPr>
              <w:t xml:space="preserve">1.5%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9">
            <w:pPr>
              <w:rPr/>
            </w:pPr>
            <w:r w:rsidDel="00000000" w:rsidR="00000000" w:rsidRPr="00000000">
              <w:rPr>
                <w:sz w:val="18"/>
                <w:szCs w:val="18"/>
                <w:rtl w:val="0"/>
              </w:rPr>
              <w:t xml:space="preserve">687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A">
            <w:pPr>
              <w:rPr/>
            </w:pPr>
            <w:r w:rsidDel="00000000" w:rsidR="00000000" w:rsidRPr="00000000">
              <w:rPr>
                <w:sz w:val="18"/>
                <w:szCs w:val="18"/>
                <w:rtl w:val="0"/>
              </w:rPr>
              <w:t xml:space="preserve">8.5%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B">
            <w:pPr>
              <w:rPr/>
            </w:pPr>
            <w:r w:rsidDel="00000000" w:rsidR="00000000" w:rsidRPr="00000000">
              <w:rPr>
                <w:sz w:val="18"/>
                <w:szCs w:val="18"/>
                <w:rtl w:val="0"/>
              </w:rPr>
              <w:t xml:space="preserve">1.1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C">
            <w:pPr>
              <w:rPr/>
            </w:pPr>
            <w:r w:rsidDel="00000000" w:rsidR="00000000" w:rsidRPr="00000000">
              <w:rPr>
                <w:sz w:val="18"/>
                <w:szCs w:val="18"/>
                <w:rtl w:val="0"/>
              </w:rPr>
              <w:t xml:space="preserve">United Kingdom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D">
            <w:pPr>
              <w:rPr/>
            </w:pPr>
            <w:r w:rsidDel="00000000" w:rsidR="00000000" w:rsidRPr="00000000">
              <w:rPr>
                <w:sz w:val="18"/>
                <w:szCs w:val="18"/>
                <w:rtl w:val="0"/>
              </w:rPr>
              <w:t xml:space="preserve">752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E">
            <w:pPr>
              <w:rPr/>
            </w:pPr>
            <w:r w:rsidDel="00000000" w:rsidR="00000000" w:rsidRPr="00000000">
              <w:rPr>
                <w:sz w:val="18"/>
                <w:szCs w:val="18"/>
                <w:rtl w:val="0"/>
              </w:rPr>
              <w:t xml:space="preserve">1.4%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4F">
            <w:pPr>
              <w:rPr/>
            </w:pPr>
            <w:r w:rsidDel="00000000" w:rsidR="00000000" w:rsidRPr="00000000">
              <w:rPr>
                <w:sz w:val="18"/>
                <w:szCs w:val="18"/>
                <w:rtl w:val="0"/>
              </w:rPr>
              <w:t xml:space="preserve">689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0">
            <w:pPr>
              <w:rPr/>
            </w:pPr>
            <w:r w:rsidDel="00000000" w:rsidR="00000000" w:rsidRPr="00000000">
              <w:rPr>
                <w:sz w:val="18"/>
                <w:szCs w:val="18"/>
                <w:rtl w:val="0"/>
              </w:rPr>
              <w:t xml:space="preserve">19.2%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1">
            <w:pPr>
              <w:rPr/>
            </w:pPr>
            <w:r w:rsidDel="00000000" w:rsidR="00000000" w:rsidRPr="00000000">
              <w:rPr>
                <w:sz w:val="18"/>
                <w:szCs w:val="18"/>
                <w:rtl w:val="0"/>
              </w:rPr>
              <w:t xml:space="preserve">9.6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2">
            <w:pPr>
              <w:rPr/>
            </w:pPr>
            <w:r w:rsidDel="00000000" w:rsidR="00000000" w:rsidRPr="00000000">
              <w:rPr>
                <w:sz w:val="18"/>
                <w:szCs w:val="18"/>
                <w:rtl w:val="0"/>
              </w:rPr>
              <w:t xml:space="preserve">Vietnam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3">
            <w:pPr>
              <w:rPr/>
            </w:pPr>
            <w:r w:rsidDel="00000000" w:rsidR="00000000" w:rsidRPr="00000000">
              <w:rPr>
                <w:sz w:val="18"/>
                <w:szCs w:val="18"/>
                <w:rtl w:val="0"/>
              </w:rPr>
              <w:t xml:space="preserve">589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4">
            <w:pPr>
              <w:rPr/>
            </w:pPr>
            <w:r w:rsidDel="00000000" w:rsidR="00000000" w:rsidRPr="00000000">
              <w:rPr>
                <w:sz w:val="18"/>
                <w:szCs w:val="18"/>
                <w:rtl w:val="0"/>
              </w:rPr>
              <w:t xml:space="preserve">1.1%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5">
            <w:pPr>
              <w:rPr/>
            </w:pPr>
            <w:r w:rsidDel="00000000" w:rsidR="00000000" w:rsidRPr="00000000">
              <w:rPr>
                <w:sz w:val="18"/>
                <w:szCs w:val="18"/>
                <w:rtl w:val="0"/>
              </w:rPr>
              <w:t xml:space="preserve">552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6">
            <w:pPr>
              <w:rPr/>
            </w:pPr>
            <w:r w:rsidDel="00000000" w:rsidR="00000000" w:rsidRPr="00000000">
              <w:rPr>
                <w:sz w:val="18"/>
                <w:szCs w:val="18"/>
                <w:rtl w:val="0"/>
              </w:rPr>
              <w:t xml:space="preserve">9.6%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7">
            <w:pPr>
              <w:rPr/>
            </w:pPr>
            <w:r w:rsidDel="00000000" w:rsidR="00000000" w:rsidRPr="00000000">
              <w:rPr>
                <w:sz w:val="18"/>
                <w:szCs w:val="18"/>
                <w:rtl w:val="0"/>
              </w:rPr>
              <w:t xml:space="preserve">4.6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8">
            <w:pPr>
              <w:rPr/>
            </w:pPr>
            <w:r w:rsidDel="00000000" w:rsidR="00000000" w:rsidRPr="00000000">
              <w:rPr>
                <w:sz w:val="18"/>
                <w:szCs w:val="18"/>
                <w:rtl w:val="0"/>
              </w:rPr>
              <w:t xml:space="preserve">Japan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9">
            <w:pPr>
              <w:rPr/>
            </w:pPr>
            <w:r w:rsidDel="00000000" w:rsidR="00000000" w:rsidRPr="00000000">
              <w:rPr>
                <w:sz w:val="18"/>
                <w:szCs w:val="18"/>
                <w:rtl w:val="0"/>
              </w:rPr>
              <w:t xml:space="preserve">548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A">
            <w:pPr>
              <w:rPr/>
            </w:pPr>
            <w:r w:rsidDel="00000000" w:rsidR="00000000" w:rsidRPr="00000000">
              <w:rPr>
                <w:sz w:val="18"/>
                <w:szCs w:val="18"/>
                <w:rtl w:val="0"/>
              </w:rPr>
              <w:t xml:space="preserve">1.0%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B">
            <w:pPr>
              <w:rPr/>
            </w:pPr>
            <w:r w:rsidDel="00000000" w:rsidR="00000000" w:rsidRPr="00000000">
              <w:rPr>
                <w:sz w:val="18"/>
                <w:szCs w:val="18"/>
                <w:rtl w:val="0"/>
              </w:rPr>
              <w:t xml:space="preserve">484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C">
            <w:pPr>
              <w:rPr/>
            </w:pPr>
            <w:r w:rsidDel="00000000" w:rsidR="00000000" w:rsidRPr="00000000">
              <w:rPr>
                <w:sz w:val="18"/>
                <w:szCs w:val="18"/>
                <w:rtl w:val="0"/>
              </w:rPr>
              <w:t xml:space="preserve">22.9%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D">
            <w:pPr>
              <w:rPr/>
            </w:pPr>
            <w:r w:rsidDel="00000000" w:rsidR="00000000" w:rsidRPr="00000000">
              <w:rPr>
                <w:sz w:val="18"/>
                <w:szCs w:val="18"/>
                <w:rtl w:val="0"/>
              </w:rPr>
              <w:t xml:space="preserve">13.9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E">
            <w:pPr>
              <w:rPr/>
            </w:pPr>
            <w:r w:rsidDel="00000000" w:rsidR="00000000" w:rsidRPr="00000000">
              <w:rPr>
                <w:sz w:val="18"/>
                <w:szCs w:val="18"/>
                <w:rtl w:val="0"/>
              </w:rPr>
              <w:t xml:space="preserve">Canada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5F">
            <w:pPr>
              <w:rPr/>
            </w:pPr>
            <w:r w:rsidDel="00000000" w:rsidR="00000000" w:rsidRPr="00000000">
              <w:rPr>
                <w:sz w:val="18"/>
                <w:szCs w:val="18"/>
                <w:rtl w:val="0"/>
              </w:rPr>
              <w:t xml:space="preserve">514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60">
            <w:pPr>
              <w:rPr/>
            </w:pPr>
            <w:r w:rsidDel="00000000" w:rsidR="00000000" w:rsidRPr="00000000">
              <w:rPr>
                <w:sz w:val="18"/>
                <w:szCs w:val="18"/>
                <w:rtl w:val="0"/>
              </w:rPr>
              <w:t xml:space="preserve">1.0%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61">
            <w:pPr>
              <w:rPr/>
            </w:pPr>
            <w:r w:rsidDel="00000000" w:rsidR="00000000" w:rsidRPr="00000000">
              <w:rPr>
                <w:sz w:val="18"/>
                <w:szCs w:val="18"/>
                <w:rtl w:val="0"/>
              </w:rPr>
              <w:t xml:space="preserve">490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62">
            <w:pPr>
              <w:rPr/>
            </w:pPr>
            <w:r w:rsidDel="00000000" w:rsidR="00000000" w:rsidRPr="00000000">
              <w:rPr>
                <w:sz w:val="18"/>
                <w:szCs w:val="18"/>
                <w:rtl w:val="0"/>
              </w:rPr>
              <w:t xml:space="preserve">34.2%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63">
            <w:pPr>
              <w:rPr/>
            </w:pPr>
            <w:r w:rsidDel="00000000" w:rsidR="00000000" w:rsidRPr="00000000">
              <w:rPr>
                <w:sz w:val="18"/>
                <w:szCs w:val="18"/>
                <w:rtl w:val="0"/>
              </w:rPr>
              <w:t xml:space="preserve">22.5 sec</w:t>
            </w:r>
            <w:r w:rsidDel="00000000" w:rsidR="00000000" w:rsidRPr="00000000">
              <w:rPr>
                <w:rtl w:val="0"/>
              </w:rPr>
            </w:r>
          </w:p>
        </w:tc>
      </w:tr>
    </w:tbl>
    <w:p w:rsidR="00000000" w:rsidDel="00000000" w:rsidP="00000000" w:rsidRDefault="00000000" w:rsidRPr="00000000" w14:paraId="00000064">
      <w:pPr>
        <w:spacing w:after="100" w:lineRule="auto"/>
        <w:rPr/>
      </w:pPr>
      <w:r w:rsidDel="00000000" w:rsidR="00000000" w:rsidRPr="00000000">
        <w:rPr>
          <w:rtl w:val="0"/>
        </w:rPr>
      </w:r>
    </w:p>
    <w:p w:rsidR="00000000" w:rsidDel="00000000" w:rsidP="00000000" w:rsidRDefault="00000000" w:rsidRPr="00000000" w14:paraId="00000065">
      <w:pPr>
        <w:pStyle w:val="Heading2"/>
        <w:rPr/>
      </w:pPr>
      <w:r w:rsidDel="00000000" w:rsidR="00000000" w:rsidRPr="00000000">
        <w:rPr>
          <w:rtl w:val="0"/>
        </w:rPr>
        <w:t xml:space="preserve">High-engagement international markets</w:t>
      </w:r>
    </w:p>
    <w:p w:rsidR="00000000" w:rsidDel="00000000" w:rsidP="00000000" w:rsidRDefault="00000000" w:rsidRPr="00000000" w14:paraId="00000066">
      <w:pPr>
        <w:spacing w:after="140" w:lineRule="auto"/>
        <w:rPr/>
      </w:pPr>
      <w:r w:rsidDel="00000000" w:rsidR="00000000" w:rsidRPr="00000000">
        <w:rPr>
          <w:rtl w:val="0"/>
        </w:rPr>
        <w:t xml:space="preserve">The more interesting international story is in the smaller markets. Nepal, Pakistan, Bangladesh, and Taiwan all outperform much larger countries on engagement time and session depth. South Korea, Hong Kong, and Turkey also show strong numbers. These look like high-intent graduate or research audiences worth paying attention to in recruitment planning.</w:t>
      </w:r>
    </w:p>
    <w:p w:rsidR="00000000" w:rsidDel="00000000" w:rsidP="00000000" w:rsidRDefault="00000000" w:rsidRPr="00000000" w14:paraId="00000067">
      <w:pPr>
        <w:spacing w:after="100" w:lineRule="auto"/>
        <w:rPr/>
      </w:pPr>
      <w:r w:rsidDel="00000000" w:rsidR="00000000" w:rsidRPr="00000000">
        <w:rPr>
          <w:rtl w:val="0"/>
        </w:rPr>
      </w:r>
    </w:p>
    <w:tbl>
      <w:tblPr>
        <w:tblStyle w:val="Table2"/>
        <w:tblW w:w="77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00"/>
        <w:gridCol w:w="1200"/>
        <w:gridCol w:w="1400"/>
        <w:gridCol w:w="2200"/>
        <w:gridCol w:w="1460"/>
        <w:tblGridChange w:id="0">
          <w:tblGrid>
            <w:gridCol w:w="1500"/>
            <w:gridCol w:w="1200"/>
            <w:gridCol w:w="1400"/>
            <w:gridCol w:w="2200"/>
            <w:gridCol w:w="14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68">
            <w:pPr>
              <w:rPr/>
            </w:pPr>
            <w:r w:rsidDel="00000000" w:rsidR="00000000" w:rsidRPr="00000000">
              <w:rPr>
                <w:b w:val="1"/>
                <w:bCs w:val="1"/>
                <w:sz w:val="18"/>
                <w:szCs w:val="18"/>
                <w:rtl w:val="0"/>
              </w:rPr>
              <w:t xml:space="preserve">Country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69">
            <w:pPr>
              <w:rPr/>
            </w:pPr>
            <w:r w:rsidDel="00000000" w:rsidR="00000000" w:rsidRPr="00000000">
              <w:rPr>
                <w:b w:val="1"/>
                <w:bCs w:val="1"/>
                <w:sz w:val="18"/>
                <w:szCs w:val="18"/>
                <w:rtl w:val="0"/>
              </w:rPr>
              <w:t xml:space="preserve">Active users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6A">
            <w:pPr>
              <w:rPr/>
            </w:pPr>
            <w:r w:rsidDel="00000000" w:rsidR="00000000" w:rsidRPr="00000000">
              <w:rPr>
                <w:b w:val="1"/>
                <w:bCs w:val="1"/>
                <w:sz w:val="18"/>
                <w:szCs w:val="18"/>
                <w:rtl w:val="0"/>
              </w:rPr>
              <w:t xml:space="preserve">Engagement rate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6B">
            <w:pPr>
              <w:rPr/>
            </w:pPr>
            <w:r w:rsidDel="00000000" w:rsidR="00000000" w:rsidRPr="00000000">
              <w:rPr>
                <w:b w:val="1"/>
                <w:bCs w:val="1"/>
                <w:sz w:val="18"/>
                <w:szCs w:val="18"/>
                <w:rtl w:val="0"/>
              </w:rPr>
              <w:t xml:space="preserve">Engaged sessions per active user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6C">
            <w:pPr>
              <w:rPr/>
            </w:pPr>
            <w:r w:rsidDel="00000000" w:rsidR="00000000" w:rsidRPr="00000000">
              <w:rPr>
                <w:b w:val="1"/>
                <w:bCs w:val="1"/>
                <w:sz w:val="18"/>
                <w:szCs w:val="18"/>
                <w:rtl w:val="0"/>
              </w:rPr>
              <w:t xml:space="preserve">Avg. engagement time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6D">
            <w:pPr>
              <w:rPr/>
            </w:pPr>
            <w:r w:rsidDel="00000000" w:rsidR="00000000" w:rsidRPr="00000000">
              <w:rPr>
                <w:sz w:val="18"/>
                <w:szCs w:val="18"/>
                <w:rtl w:val="0"/>
              </w:rPr>
              <w:t xml:space="preserve">Nepal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6E">
            <w:pPr>
              <w:rPr/>
            </w:pPr>
            <w:r w:rsidDel="00000000" w:rsidR="00000000" w:rsidRPr="00000000">
              <w:rPr>
                <w:sz w:val="18"/>
                <w:szCs w:val="18"/>
                <w:rtl w:val="0"/>
              </w:rPr>
              <w:t xml:space="preserve">114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6F">
            <w:pPr>
              <w:rPr/>
            </w:pPr>
            <w:r w:rsidDel="00000000" w:rsidR="00000000" w:rsidRPr="00000000">
              <w:rPr>
                <w:sz w:val="18"/>
                <w:szCs w:val="18"/>
                <w:rtl w:val="0"/>
              </w:rPr>
              <w:t xml:space="preserve">50.4%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0">
            <w:pPr>
              <w:rPr/>
            </w:pPr>
            <w:r w:rsidDel="00000000" w:rsidR="00000000" w:rsidRPr="00000000">
              <w:rPr>
                <w:sz w:val="18"/>
                <w:szCs w:val="18"/>
                <w:rtl w:val="0"/>
              </w:rPr>
              <w:t xml:space="preserve">1.03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1">
            <w:pPr>
              <w:rPr/>
            </w:pPr>
            <w:r w:rsidDel="00000000" w:rsidR="00000000" w:rsidRPr="00000000">
              <w:rPr>
                <w:sz w:val="18"/>
                <w:szCs w:val="18"/>
                <w:rtl w:val="0"/>
              </w:rPr>
              <w:t xml:space="preserve">99.7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2">
            <w:pPr>
              <w:rPr/>
            </w:pPr>
            <w:r w:rsidDel="00000000" w:rsidR="00000000" w:rsidRPr="00000000">
              <w:rPr>
                <w:sz w:val="18"/>
                <w:szCs w:val="18"/>
                <w:rtl w:val="0"/>
              </w:rPr>
              <w:t xml:space="preserve">Pakistan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3">
            <w:pPr>
              <w:rPr/>
            </w:pPr>
            <w:r w:rsidDel="00000000" w:rsidR="00000000" w:rsidRPr="00000000">
              <w:rPr>
                <w:sz w:val="18"/>
                <w:szCs w:val="18"/>
                <w:rtl w:val="0"/>
              </w:rPr>
              <w:t xml:space="preserve">180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4">
            <w:pPr>
              <w:rPr/>
            </w:pPr>
            <w:r w:rsidDel="00000000" w:rsidR="00000000" w:rsidRPr="00000000">
              <w:rPr>
                <w:sz w:val="18"/>
                <w:szCs w:val="18"/>
                <w:rtl w:val="0"/>
              </w:rPr>
              <w:t xml:space="preserve">51.3%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5">
            <w:pPr>
              <w:rPr/>
            </w:pPr>
            <w:r w:rsidDel="00000000" w:rsidR="00000000" w:rsidRPr="00000000">
              <w:rPr>
                <w:sz w:val="18"/>
                <w:szCs w:val="18"/>
                <w:rtl w:val="0"/>
              </w:rPr>
              <w:t xml:space="preserve">1.01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6">
            <w:pPr>
              <w:rPr/>
            </w:pPr>
            <w:r w:rsidDel="00000000" w:rsidR="00000000" w:rsidRPr="00000000">
              <w:rPr>
                <w:sz w:val="18"/>
                <w:szCs w:val="18"/>
                <w:rtl w:val="0"/>
              </w:rPr>
              <w:t xml:space="preserve">88.9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7">
            <w:pPr>
              <w:rPr/>
            </w:pPr>
            <w:r w:rsidDel="00000000" w:rsidR="00000000" w:rsidRPr="00000000">
              <w:rPr>
                <w:sz w:val="18"/>
                <w:szCs w:val="18"/>
                <w:rtl w:val="0"/>
              </w:rPr>
              <w:t xml:space="preserve">Bangladesh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8">
            <w:pPr>
              <w:rPr/>
            </w:pPr>
            <w:r w:rsidDel="00000000" w:rsidR="00000000" w:rsidRPr="00000000">
              <w:rPr>
                <w:sz w:val="18"/>
                <w:szCs w:val="18"/>
                <w:rtl w:val="0"/>
              </w:rPr>
              <w:t xml:space="preserve">299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9">
            <w:pPr>
              <w:rPr/>
            </w:pPr>
            <w:r w:rsidDel="00000000" w:rsidR="00000000" w:rsidRPr="00000000">
              <w:rPr>
                <w:sz w:val="18"/>
                <w:szCs w:val="18"/>
                <w:rtl w:val="0"/>
              </w:rPr>
              <w:t xml:space="preserve">48.5%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A">
            <w:pPr>
              <w:rPr/>
            </w:pPr>
            <w:r w:rsidDel="00000000" w:rsidR="00000000" w:rsidRPr="00000000">
              <w:rPr>
                <w:sz w:val="18"/>
                <w:szCs w:val="18"/>
                <w:rtl w:val="0"/>
              </w:rPr>
              <w:t xml:space="preserve">0.67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B">
            <w:pPr>
              <w:rPr/>
            </w:pPr>
            <w:r w:rsidDel="00000000" w:rsidR="00000000" w:rsidRPr="00000000">
              <w:rPr>
                <w:sz w:val="18"/>
                <w:szCs w:val="18"/>
                <w:rtl w:val="0"/>
              </w:rPr>
              <w:t xml:space="preserve">82.7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C">
            <w:pPr>
              <w:rPr/>
            </w:pPr>
            <w:r w:rsidDel="00000000" w:rsidR="00000000" w:rsidRPr="00000000">
              <w:rPr>
                <w:sz w:val="18"/>
                <w:szCs w:val="18"/>
                <w:rtl w:val="0"/>
              </w:rPr>
              <w:t xml:space="preserve">Taiwan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D">
            <w:pPr>
              <w:rPr/>
            </w:pPr>
            <w:r w:rsidDel="00000000" w:rsidR="00000000" w:rsidRPr="00000000">
              <w:rPr>
                <w:sz w:val="18"/>
                <w:szCs w:val="18"/>
                <w:rtl w:val="0"/>
              </w:rPr>
              <w:t xml:space="preserve">215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E">
            <w:pPr>
              <w:rPr/>
            </w:pPr>
            <w:r w:rsidDel="00000000" w:rsidR="00000000" w:rsidRPr="00000000">
              <w:rPr>
                <w:sz w:val="18"/>
                <w:szCs w:val="18"/>
                <w:rtl w:val="0"/>
              </w:rPr>
              <w:t xml:space="preserve">57.4%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7F">
            <w:pPr>
              <w:rPr/>
            </w:pPr>
            <w:r w:rsidDel="00000000" w:rsidR="00000000" w:rsidRPr="00000000">
              <w:rPr>
                <w:sz w:val="18"/>
                <w:szCs w:val="18"/>
                <w:rtl w:val="0"/>
              </w:rPr>
              <w:t xml:space="preserve">0.90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0">
            <w:pPr>
              <w:rPr/>
            </w:pPr>
            <w:r w:rsidDel="00000000" w:rsidR="00000000" w:rsidRPr="00000000">
              <w:rPr>
                <w:sz w:val="18"/>
                <w:szCs w:val="18"/>
                <w:rtl w:val="0"/>
              </w:rPr>
              <w:t xml:space="preserve">78.4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1">
            <w:pPr>
              <w:rPr/>
            </w:pPr>
            <w:r w:rsidDel="00000000" w:rsidR="00000000" w:rsidRPr="00000000">
              <w:rPr>
                <w:sz w:val="18"/>
                <w:szCs w:val="18"/>
                <w:rtl w:val="0"/>
              </w:rPr>
              <w:t xml:space="preserve">United States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2">
            <w:pPr>
              <w:rPr/>
            </w:pPr>
            <w:r w:rsidDel="00000000" w:rsidR="00000000" w:rsidRPr="00000000">
              <w:rPr>
                <w:sz w:val="18"/>
                <w:szCs w:val="18"/>
                <w:rtl w:val="0"/>
              </w:rPr>
              <w:t xml:space="preserve">32,124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3">
            <w:pPr>
              <w:rPr/>
            </w:pPr>
            <w:r w:rsidDel="00000000" w:rsidR="00000000" w:rsidRPr="00000000">
              <w:rPr>
                <w:sz w:val="18"/>
                <w:szCs w:val="18"/>
                <w:rtl w:val="0"/>
              </w:rPr>
              <w:t xml:space="preserve">42.1%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4">
            <w:pPr>
              <w:rPr/>
            </w:pPr>
            <w:r w:rsidDel="00000000" w:rsidR="00000000" w:rsidRPr="00000000">
              <w:rPr>
                <w:sz w:val="18"/>
                <w:szCs w:val="18"/>
                <w:rtl w:val="0"/>
              </w:rPr>
              <w:t xml:space="preserve">0.68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5">
            <w:pPr>
              <w:rPr/>
            </w:pPr>
            <w:r w:rsidDel="00000000" w:rsidR="00000000" w:rsidRPr="00000000">
              <w:rPr>
                <w:sz w:val="18"/>
                <w:szCs w:val="18"/>
                <w:rtl w:val="0"/>
              </w:rPr>
              <w:t xml:space="preserve">46.0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6">
            <w:pPr>
              <w:rPr/>
            </w:pPr>
            <w:r w:rsidDel="00000000" w:rsidR="00000000" w:rsidRPr="00000000">
              <w:rPr>
                <w:sz w:val="18"/>
                <w:szCs w:val="18"/>
                <w:rtl w:val="0"/>
              </w:rPr>
              <w:t xml:space="preserve">Egypt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7">
            <w:pPr>
              <w:rPr/>
            </w:pPr>
            <w:r w:rsidDel="00000000" w:rsidR="00000000" w:rsidRPr="00000000">
              <w:rPr>
                <w:sz w:val="18"/>
                <w:szCs w:val="18"/>
                <w:rtl w:val="0"/>
              </w:rPr>
              <w:t xml:space="preserve">100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8">
            <w:pPr>
              <w:rPr/>
            </w:pPr>
            <w:r w:rsidDel="00000000" w:rsidR="00000000" w:rsidRPr="00000000">
              <w:rPr>
                <w:sz w:val="18"/>
                <w:szCs w:val="18"/>
                <w:rtl w:val="0"/>
              </w:rPr>
              <w:t xml:space="preserve">40.9%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9">
            <w:pPr>
              <w:rPr/>
            </w:pPr>
            <w:r w:rsidDel="00000000" w:rsidR="00000000" w:rsidRPr="00000000">
              <w:rPr>
                <w:sz w:val="18"/>
                <w:szCs w:val="18"/>
                <w:rtl w:val="0"/>
              </w:rPr>
              <w:t xml:space="preserve">0.70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A">
            <w:pPr>
              <w:rPr/>
            </w:pPr>
            <w:r w:rsidDel="00000000" w:rsidR="00000000" w:rsidRPr="00000000">
              <w:rPr>
                <w:sz w:val="18"/>
                <w:szCs w:val="18"/>
                <w:rtl w:val="0"/>
              </w:rPr>
              <w:t xml:space="preserve">41.9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B">
            <w:pPr>
              <w:rPr/>
            </w:pPr>
            <w:r w:rsidDel="00000000" w:rsidR="00000000" w:rsidRPr="00000000">
              <w:rPr>
                <w:sz w:val="18"/>
                <w:szCs w:val="18"/>
                <w:rtl w:val="0"/>
              </w:rPr>
              <w:t xml:space="preserve">Hong Kong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C">
            <w:pPr>
              <w:rPr/>
            </w:pPr>
            <w:r w:rsidDel="00000000" w:rsidR="00000000" w:rsidRPr="00000000">
              <w:rPr>
                <w:sz w:val="18"/>
                <w:szCs w:val="18"/>
                <w:rtl w:val="0"/>
              </w:rPr>
              <w:t xml:space="preserve">238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D">
            <w:pPr>
              <w:rPr/>
            </w:pPr>
            <w:r w:rsidDel="00000000" w:rsidR="00000000" w:rsidRPr="00000000">
              <w:rPr>
                <w:sz w:val="18"/>
                <w:szCs w:val="18"/>
                <w:rtl w:val="0"/>
              </w:rPr>
              <w:t xml:space="preserve">46.2%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E">
            <w:pPr>
              <w:rPr/>
            </w:pPr>
            <w:r w:rsidDel="00000000" w:rsidR="00000000" w:rsidRPr="00000000">
              <w:rPr>
                <w:sz w:val="18"/>
                <w:szCs w:val="18"/>
                <w:rtl w:val="0"/>
              </w:rPr>
              <w:t xml:space="preserve">0.55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8F">
            <w:pPr>
              <w:rPr/>
            </w:pPr>
            <w:r w:rsidDel="00000000" w:rsidR="00000000" w:rsidRPr="00000000">
              <w:rPr>
                <w:sz w:val="18"/>
                <w:szCs w:val="18"/>
                <w:rtl w:val="0"/>
              </w:rPr>
              <w:t xml:space="preserve">41.7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0">
            <w:pPr>
              <w:rPr/>
            </w:pPr>
            <w:r w:rsidDel="00000000" w:rsidR="00000000" w:rsidRPr="00000000">
              <w:rPr>
                <w:sz w:val="18"/>
                <w:szCs w:val="18"/>
                <w:rtl w:val="0"/>
              </w:rPr>
              <w:t xml:space="preserve">South Korea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1">
            <w:pPr>
              <w:rPr/>
            </w:pPr>
            <w:r w:rsidDel="00000000" w:rsidR="00000000" w:rsidRPr="00000000">
              <w:rPr>
                <w:sz w:val="18"/>
                <w:szCs w:val="18"/>
                <w:rtl w:val="0"/>
              </w:rPr>
              <w:t xml:space="preserve">390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2">
            <w:pPr>
              <w:rPr/>
            </w:pPr>
            <w:r w:rsidDel="00000000" w:rsidR="00000000" w:rsidRPr="00000000">
              <w:rPr>
                <w:sz w:val="18"/>
                <w:szCs w:val="18"/>
                <w:rtl w:val="0"/>
              </w:rPr>
              <w:t xml:space="preserve">49.6%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3">
            <w:pPr>
              <w:rPr/>
            </w:pPr>
            <w:r w:rsidDel="00000000" w:rsidR="00000000" w:rsidRPr="00000000">
              <w:rPr>
                <w:sz w:val="18"/>
                <w:szCs w:val="18"/>
                <w:rtl w:val="0"/>
              </w:rPr>
              <w:t xml:space="preserve">0.76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4">
            <w:pPr>
              <w:rPr/>
            </w:pPr>
            <w:r w:rsidDel="00000000" w:rsidR="00000000" w:rsidRPr="00000000">
              <w:rPr>
                <w:sz w:val="18"/>
                <w:szCs w:val="18"/>
                <w:rtl w:val="0"/>
              </w:rPr>
              <w:t xml:space="preserve">41.7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5">
            <w:pPr>
              <w:rPr/>
            </w:pPr>
            <w:r w:rsidDel="00000000" w:rsidR="00000000" w:rsidRPr="00000000">
              <w:rPr>
                <w:sz w:val="18"/>
                <w:szCs w:val="18"/>
                <w:rtl w:val="0"/>
              </w:rPr>
              <w:t xml:space="preserve">Turkey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6">
            <w:pPr>
              <w:rPr/>
            </w:pPr>
            <w:r w:rsidDel="00000000" w:rsidR="00000000" w:rsidRPr="00000000">
              <w:rPr>
                <w:sz w:val="18"/>
                <w:szCs w:val="18"/>
                <w:rtl w:val="0"/>
              </w:rPr>
              <w:t xml:space="preserve">202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7">
            <w:pPr>
              <w:rPr/>
            </w:pPr>
            <w:r w:rsidDel="00000000" w:rsidR="00000000" w:rsidRPr="00000000">
              <w:rPr>
                <w:sz w:val="18"/>
                <w:szCs w:val="18"/>
                <w:rtl w:val="0"/>
              </w:rPr>
              <w:t xml:space="preserve">42.0%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8">
            <w:pPr>
              <w:rPr/>
            </w:pPr>
            <w:r w:rsidDel="00000000" w:rsidR="00000000" w:rsidRPr="00000000">
              <w:rPr>
                <w:sz w:val="18"/>
                <w:szCs w:val="18"/>
                <w:rtl w:val="0"/>
              </w:rPr>
              <w:t xml:space="preserve">0.52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9">
            <w:pPr>
              <w:rPr/>
            </w:pPr>
            <w:r w:rsidDel="00000000" w:rsidR="00000000" w:rsidRPr="00000000">
              <w:rPr>
                <w:sz w:val="18"/>
                <w:szCs w:val="18"/>
                <w:rtl w:val="0"/>
              </w:rPr>
              <w:t xml:space="preserve">32.7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A">
            <w:pPr>
              <w:rPr/>
            </w:pPr>
            <w:r w:rsidDel="00000000" w:rsidR="00000000" w:rsidRPr="00000000">
              <w:rPr>
                <w:sz w:val="18"/>
                <w:szCs w:val="18"/>
                <w:rtl w:val="0"/>
              </w:rPr>
              <w:t xml:space="preserve">India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B">
            <w:pPr>
              <w:rPr/>
            </w:pPr>
            <w:r w:rsidDel="00000000" w:rsidR="00000000" w:rsidRPr="00000000">
              <w:rPr>
                <w:sz w:val="18"/>
                <w:szCs w:val="18"/>
                <w:rtl w:val="0"/>
              </w:rPr>
              <w:t xml:space="preserve">2,916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C">
            <w:pPr>
              <w:rPr/>
            </w:pPr>
            <w:r w:rsidDel="00000000" w:rsidR="00000000" w:rsidRPr="00000000">
              <w:rPr>
                <w:sz w:val="18"/>
                <w:szCs w:val="18"/>
                <w:rtl w:val="0"/>
              </w:rPr>
              <w:t xml:space="preserve">32.6%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D">
            <w:pPr>
              <w:rPr/>
            </w:pPr>
            <w:r w:rsidDel="00000000" w:rsidR="00000000" w:rsidRPr="00000000">
              <w:rPr>
                <w:sz w:val="18"/>
                <w:szCs w:val="18"/>
                <w:rtl w:val="0"/>
              </w:rPr>
              <w:t xml:space="preserve">0.40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9E">
            <w:pPr>
              <w:rPr/>
            </w:pPr>
            <w:r w:rsidDel="00000000" w:rsidR="00000000" w:rsidRPr="00000000">
              <w:rPr>
                <w:sz w:val="18"/>
                <w:szCs w:val="18"/>
                <w:rtl w:val="0"/>
              </w:rPr>
              <w:t xml:space="preserve">32.2 sec</w:t>
            </w:r>
            <w:r w:rsidDel="00000000" w:rsidR="00000000" w:rsidRPr="00000000">
              <w:rPr>
                <w:rtl w:val="0"/>
              </w:rPr>
            </w:r>
          </w:p>
        </w:tc>
      </w:tr>
    </w:tbl>
    <w:p w:rsidR="00000000" w:rsidDel="00000000" w:rsidP="00000000" w:rsidRDefault="00000000" w:rsidRPr="00000000" w14:paraId="0000009F">
      <w:pPr>
        <w:spacing w:after="100" w:lineRule="auto"/>
        <w:rPr/>
      </w:pPr>
      <w:r w:rsidDel="00000000" w:rsidR="00000000" w:rsidRPr="00000000">
        <w:rPr>
          <w:rtl w:val="0"/>
        </w:rPr>
      </w:r>
    </w:p>
    <w:p w:rsidR="00000000" w:rsidDel="00000000" w:rsidP="00000000" w:rsidRDefault="00000000" w:rsidRPr="00000000" w14:paraId="000000A0">
      <w:pPr>
        <w:pStyle w:val="Heading1"/>
        <w:rPr/>
      </w:pPr>
      <w:r w:rsidDel="00000000" w:rsidR="00000000" w:rsidRPr="00000000">
        <w:rPr>
          <w:rtl w:val="0"/>
        </w:rPr>
        <w:t xml:space="preserve">What pages they are using</w:t>
      </w:r>
    </w:p>
    <w:p w:rsidR="00000000" w:rsidDel="00000000" w:rsidP="00000000" w:rsidRDefault="00000000" w:rsidRPr="00000000" w14:paraId="000000A1">
      <w:pPr>
        <w:pStyle w:val="Heading2"/>
        <w:rPr/>
      </w:pPr>
      <w:r w:rsidDel="00000000" w:rsidR="00000000" w:rsidRPr="00000000">
        <w:rPr>
          <w:rtl w:val="0"/>
        </w:rPr>
        <w:t xml:space="preserve">Site area rollup</w:t>
      </w:r>
    </w:p>
    <w:p w:rsidR="00000000" w:rsidDel="00000000" w:rsidP="00000000" w:rsidRDefault="00000000" w:rsidRPr="00000000" w14:paraId="000000A2">
      <w:pPr>
        <w:spacing w:after="140" w:lineRule="auto"/>
        <w:rPr/>
      </w:pPr>
      <w:r w:rsidDel="00000000" w:rsidR="00000000" w:rsidRPr="00000000">
        <w:rPr>
          <w:rtl w:val="0"/>
        </w:rPr>
        <w:t xml:space="preserve">People pages dominate the site — 42.5 percent of all views across 186 pages. That’s a strong signal that faculty and staff lookup is one of the primary reasons people come here. Academic and engage pages are much smaller by volume but are where users spend the most time, which means those pages are doing real work when people find them.</w:t>
      </w:r>
    </w:p>
    <w:p w:rsidR="00000000" w:rsidDel="00000000" w:rsidP="00000000" w:rsidRDefault="00000000" w:rsidRPr="00000000" w14:paraId="000000A3">
      <w:pPr>
        <w:spacing w:after="100" w:lineRule="auto"/>
        <w:rPr/>
      </w:pPr>
      <w:r w:rsidDel="00000000" w:rsidR="00000000" w:rsidRPr="00000000">
        <w:rPr>
          <w:rtl w:val="0"/>
        </w:rPr>
      </w:r>
    </w:p>
    <w:tbl>
      <w:tblPr>
        <w:tblStyle w:val="Table3"/>
        <w:tblW w:w="8119.999999999999"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97"/>
        <w:gridCol w:w="767"/>
        <w:gridCol w:w="896"/>
        <w:gridCol w:w="1089"/>
        <w:gridCol w:w="2067"/>
        <w:gridCol w:w="1804"/>
        <w:tblGridChange w:id="0">
          <w:tblGrid>
            <w:gridCol w:w="1497"/>
            <w:gridCol w:w="767"/>
            <w:gridCol w:w="896"/>
            <w:gridCol w:w="1089"/>
            <w:gridCol w:w="2067"/>
            <w:gridCol w:w="1804"/>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A4">
            <w:pPr>
              <w:rPr/>
            </w:pPr>
            <w:r w:rsidDel="00000000" w:rsidR="00000000" w:rsidRPr="00000000">
              <w:rPr>
                <w:b w:val="1"/>
                <w:bCs w:val="1"/>
                <w:sz w:val="18"/>
                <w:szCs w:val="18"/>
                <w:rtl w:val="0"/>
              </w:rPr>
              <w:t xml:space="preserve">Site area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A5">
            <w:pPr>
              <w:rPr/>
            </w:pPr>
            <w:r w:rsidDel="00000000" w:rsidR="00000000" w:rsidRPr="00000000">
              <w:rPr>
                <w:b w:val="1"/>
                <w:bCs w:val="1"/>
                <w:sz w:val="18"/>
                <w:szCs w:val="18"/>
                <w:rtl w:val="0"/>
              </w:rPr>
              <w:t xml:space="preserve">Pages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A6">
            <w:pPr>
              <w:rPr/>
            </w:pPr>
            <w:r w:rsidDel="00000000" w:rsidR="00000000" w:rsidRPr="00000000">
              <w:rPr>
                <w:b w:val="1"/>
                <w:bCs w:val="1"/>
                <w:sz w:val="18"/>
                <w:szCs w:val="18"/>
                <w:rtl w:val="0"/>
              </w:rPr>
              <w:t xml:space="preserve">Views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A7">
            <w:pPr>
              <w:rPr/>
            </w:pPr>
            <w:r w:rsidDel="00000000" w:rsidR="00000000" w:rsidRPr="00000000">
              <w:rPr>
                <w:b w:val="1"/>
                <w:bCs w:val="1"/>
                <w:sz w:val="18"/>
                <w:szCs w:val="18"/>
                <w:rtl w:val="0"/>
              </w:rPr>
              <w:t xml:space="preserve">Share of views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A8">
            <w:pPr>
              <w:rPr/>
            </w:pPr>
            <w:r w:rsidDel="00000000" w:rsidR="00000000" w:rsidRPr="00000000">
              <w:rPr>
                <w:b w:val="1"/>
                <w:bCs w:val="1"/>
                <w:sz w:val="18"/>
                <w:szCs w:val="18"/>
                <w:rtl w:val="0"/>
              </w:rPr>
              <w:t xml:space="preserve">Active users summed across pages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A9">
            <w:pPr>
              <w:rPr/>
            </w:pPr>
            <w:r w:rsidDel="00000000" w:rsidR="00000000" w:rsidRPr="00000000">
              <w:rPr>
                <w:b w:val="1"/>
                <w:bCs w:val="1"/>
                <w:sz w:val="18"/>
                <w:szCs w:val="18"/>
                <w:rtl w:val="0"/>
              </w:rPr>
              <w:t xml:space="preserve">Weighted avg. engagement time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AA">
            <w:pPr>
              <w:rPr/>
            </w:pPr>
            <w:r w:rsidDel="00000000" w:rsidR="00000000" w:rsidRPr="00000000">
              <w:rPr>
                <w:sz w:val="18"/>
                <w:szCs w:val="18"/>
                <w:rtl w:val="0"/>
              </w:rPr>
              <w:t xml:space="preserve">People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AB">
            <w:pPr>
              <w:rPr/>
            </w:pPr>
            <w:r w:rsidDel="00000000" w:rsidR="00000000" w:rsidRPr="00000000">
              <w:rPr>
                <w:sz w:val="18"/>
                <w:szCs w:val="18"/>
                <w:rtl w:val="0"/>
              </w:rPr>
              <w:t xml:space="preserve">186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AC">
            <w:pPr>
              <w:rPr/>
            </w:pPr>
            <w:r w:rsidDel="00000000" w:rsidR="00000000" w:rsidRPr="00000000">
              <w:rPr>
                <w:sz w:val="18"/>
                <w:szCs w:val="18"/>
                <w:rtl w:val="0"/>
              </w:rPr>
              <w:t xml:space="preserve">62,346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AD">
            <w:pPr>
              <w:rPr/>
            </w:pPr>
            <w:r w:rsidDel="00000000" w:rsidR="00000000" w:rsidRPr="00000000">
              <w:rPr>
                <w:sz w:val="18"/>
                <w:szCs w:val="18"/>
                <w:rtl w:val="0"/>
              </w:rPr>
              <w:t xml:space="preserve">42.5%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AE">
            <w:pPr>
              <w:rPr/>
            </w:pPr>
            <w:r w:rsidDel="00000000" w:rsidR="00000000" w:rsidRPr="00000000">
              <w:rPr>
                <w:sz w:val="18"/>
                <w:szCs w:val="18"/>
                <w:rtl w:val="0"/>
              </w:rPr>
              <w:t xml:space="preserve">45,122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AF">
            <w:pPr>
              <w:rPr/>
            </w:pPr>
            <w:r w:rsidDel="00000000" w:rsidR="00000000" w:rsidRPr="00000000">
              <w:rPr>
                <w:sz w:val="18"/>
                <w:szCs w:val="18"/>
                <w:rtl w:val="0"/>
              </w:rPr>
              <w:t xml:space="preserve">17.1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0">
            <w:pPr>
              <w:rPr/>
            </w:pPr>
            <w:r w:rsidDel="00000000" w:rsidR="00000000" w:rsidRPr="00000000">
              <w:rPr>
                <w:sz w:val="18"/>
                <w:szCs w:val="18"/>
                <w:rtl w:val="0"/>
              </w:rPr>
              <w:t xml:space="preserve">Other/noise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1">
            <w:pPr>
              <w:rPr/>
            </w:pPr>
            <w:r w:rsidDel="00000000" w:rsidR="00000000" w:rsidRPr="00000000">
              <w:rPr>
                <w:sz w:val="18"/>
                <w:szCs w:val="18"/>
                <w:rtl w:val="0"/>
              </w:rPr>
              <w:t xml:space="preserve">10,433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2">
            <w:pPr>
              <w:rPr/>
            </w:pPr>
            <w:r w:rsidDel="00000000" w:rsidR="00000000" w:rsidRPr="00000000">
              <w:rPr>
                <w:sz w:val="18"/>
                <w:szCs w:val="18"/>
                <w:rtl w:val="0"/>
              </w:rPr>
              <w:t xml:space="preserve">20,737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3">
            <w:pPr>
              <w:rPr/>
            </w:pPr>
            <w:r w:rsidDel="00000000" w:rsidR="00000000" w:rsidRPr="00000000">
              <w:rPr>
                <w:sz w:val="18"/>
                <w:szCs w:val="18"/>
                <w:rtl w:val="0"/>
              </w:rPr>
              <w:t xml:space="preserve">14.1%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4">
            <w:pPr>
              <w:rPr/>
            </w:pPr>
            <w:r w:rsidDel="00000000" w:rsidR="00000000" w:rsidRPr="00000000">
              <w:rPr>
                <w:sz w:val="18"/>
                <w:szCs w:val="18"/>
                <w:rtl w:val="0"/>
              </w:rPr>
              <w:t xml:space="preserve">17,562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5">
            <w:pPr>
              <w:rPr/>
            </w:pPr>
            <w:r w:rsidDel="00000000" w:rsidR="00000000" w:rsidRPr="00000000">
              <w:rPr>
                <w:sz w:val="18"/>
                <w:szCs w:val="18"/>
                <w:rtl w:val="0"/>
              </w:rPr>
              <w:t xml:space="preserve">5.4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6">
            <w:pPr>
              <w:rPr/>
            </w:pPr>
            <w:r w:rsidDel="00000000" w:rsidR="00000000" w:rsidRPr="00000000">
              <w:rPr>
                <w:sz w:val="18"/>
                <w:szCs w:val="18"/>
                <w:rtl w:val="0"/>
              </w:rPr>
              <w:t xml:space="preserve">Research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7">
            <w:pPr>
              <w:rPr/>
            </w:pPr>
            <w:r w:rsidDel="00000000" w:rsidR="00000000" w:rsidRPr="00000000">
              <w:rPr>
                <w:sz w:val="18"/>
                <w:szCs w:val="18"/>
                <w:rtl w:val="0"/>
              </w:rPr>
              <w:t xml:space="preserve">198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8">
            <w:pPr>
              <w:rPr/>
            </w:pPr>
            <w:r w:rsidDel="00000000" w:rsidR="00000000" w:rsidRPr="00000000">
              <w:rPr>
                <w:sz w:val="18"/>
                <w:szCs w:val="18"/>
                <w:rtl w:val="0"/>
              </w:rPr>
              <w:t xml:space="preserve">17,585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9">
            <w:pPr>
              <w:rPr/>
            </w:pPr>
            <w:r w:rsidDel="00000000" w:rsidR="00000000" w:rsidRPr="00000000">
              <w:rPr>
                <w:sz w:val="18"/>
                <w:szCs w:val="18"/>
                <w:rtl w:val="0"/>
              </w:rPr>
              <w:t xml:space="preserve">12.0%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A">
            <w:pPr>
              <w:rPr/>
            </w:pPr>
            <w:r w:rsidDel="00000000" w:rsidR="00000000" w:rsidRPr="00000000">
              <w:rPr>
                <w:sz w:val="18"/>
                <w:szCs w:val="18"/>
                <w:rtl w:val="0"/>
              </w:rPr>
              <w:t xml:space="preserve">9,621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B">
            <w:pPr>
              <w:rPr/>
            </w:pPr>
            <w:r w:rsidDel="00000000" w:rsidR="00000000" w:rsidRPr="00000000">
              <w:rPr>
                <w:sz w:val="18"/>
                <w:szCs w:val="18"/>
                <w:rtl w:val="0"/>
              </w:rPr>
              <w:t xml:space="preserve">27.3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C">
            <w:pPr>
              <w:rPr/>
            </w:pPr>
            <w:r w:rsidDel="00000000" w:rsidR="00000000" w:rsidRPr="00000000">
              <w:rPr>
                <w:sz w:val="18"/>
                <w:szCs w:val="18"/>
                <w:rtl w:val="0"/>
              </w:rPr>
              <w:t xml:space="preserve">Academic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D">
            <w:pPr>
              <w:rPr/>
            </w:pPr>
            <w:r w:rsidDel="00000000" w:rsidR="00000000" w:rsidRPr="00000000">
              <w:rPr>
                <w:sz w:val="18"/>
                <w:szCs w:val="18"/>
                <w:rtl w:val="0"/>
              </w:rPr>
              <w:t xml:space="preserve">21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E">
            <w:pPr>
              <w:rPr/>
            </w:pPr>
            <w:r w:rsidDel="00000000" w:rsidR="00000000" w:rsidRPr="00000000">
              <w:rPr>
                <w:sz w:val="18"/>
                <w:szCs w:val="18"/>
                <w:rtl w:val="0"/>
              </w:rPr>
              <w:t xml:space="preserve">17,006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BF">
            <w:pPr>
              <w:rPr/>
            </w:pPr>
            <w:r w:rsidDel="00000000" w:rsidR="00000000" w:rsidRPr="00000000">
              <w:rPr>
                <w:sz w:val="18"/>
                <w:szCs w:val="18"/>
                <w:rtl w:val="0"/>
              </w:rPr>
              <w:t xml:space="preserve">11.6%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0">
            <w:pPr>
              <w:rPr/>
            </w:pPr>
            <w:r w:rsidDel="00000000" w:rsidR="00000000" w:rsidRPr="00000000">
              <w:rPr>
                <w:sz w:val="18"/>
                <w:szCs w:val="18"/>
                <w:rtl w:val="0"/>
              </w:rPr>
              <w:t xml:space="preserve">10,169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1">
            <w:pPr>
              <w:rPr/>
            </w:pPr>
            <w:r w:rsidDel="00000000" w:rsidR="00000000" w:rsidRPr="00000000">
              <w:rPr>
                <w:sz w:val="18"/>
                <w:szCs w:val="18"/>
                <w:rtl w:val="0"/>
              </w:rPr>
              <w:t xml:space="preserve">37.5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2">
            <w:pPr>
              <w:rPr/>
            </w:pPr>
            <w:r w:rsidDel="00000000" w:rsidR="00000000" w:rsidRPr="00000000">
              <w:rPr>
                <w:sz w:val="18"/>
                <w:szCs w:val="18"/>
                <w:rtl w:val="0"/>
              </w:rPr>
              <w:t xml:space="preserve">Home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3">
            <w:pPr>
              <w:rPr/>
            </w:pPr>
            <w:r w:rsidDel="00000000" w:rsidR="00000000" w:rsidRPr="00000000">
              <w:rPr>
                <w:sz w:val="18"/>
                <w:szCs w:val="18"/>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4">
            <w:pPr>
              <w:rPr/>
            </w:pPr>
            <w:r w:rsidDel="00000000" w:rsidR="00000000" w:rsidRPr="00000000">
              <w:rPr>
                <w:sz w:val="18"/>
                <w:szCs w:val="18"/>
                <w:rtl w:val="0"/>
              </w:rPr>
              <w:t xml:space="preserve">15,389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5">
            <w:pPr>
              <w:rPr/>
            </w:pPr>
            <w:r w:rsidDel="00000000" w:rsidR="00000000" w:rsidRPr="00000000">
              <w:rPr>
                <w:sz w:val="18"/>
                <w:szCs w:val="18"/>
                <w:rtl w:val="0"/>
              </w:rPr>
              <w:t xml:space="preserve">10.5%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6">
            <w:pPr>
              <w:rPr/>
            </w:pPr>
            <w:r w:rsidDel="00000000" w:rsidR="00000000" w:rsidRPr="00000000">
              <w:rPr>
                <w:sz w:val="18"/>
                <w:szCs w:val="18"/>
                <w:rtl w:val="0"/>
              </w:rPr>
              <w:t xml:space="preserve">10,596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7">
            <w:pPr>
              <w:rPr/>
            </w:pPr>
            <w:r w:rsidDel="00000000" w:rsidR="00000000" w:rsidRPr="00000000">
              <w:rPr>
                <w:sz w:val="18"/>
                <w:szCs w:val="18"/>
                <w:rtl w:val="0"/>
              </w:rPr>
              <w:t xml:space="preserve">12.1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8">
            <w:pPr>
              <w:rPr/>
            </w:pPr>
            <w:r w:rsidDel="00000000" w:rsidR="00000000" w:rsidRPr="00000000">
              <w:rPr>
                <w:sz w:val="18"/>
                <w:szCs w:val="18"/>
                <w:rtl w:val="0"/>
              </w:rPr>
              <w:t xml:space="preserve">Engage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9">
            <w:pPr>
              <w:rPr/>
            </w:pPr>
            <w:r w:rsidDel="00000000" w:rsidR="00000000" w:rsidRPr="00000000">
              <w:rPr>
                <w:sz w:val="18"/>
                <w:szCs w:val="18"/>
                <w:rtl w:val="0"/>
              </w:rPr>
              <w:t xml:space="preserve">39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A">
            <w:pPr>
              <w:rPr/>
            </w:pPr>
            <w:r w:rsidDel="00000000" w:rsidR="00000000" w:rsidRPr="00000000">
              <w:rPr>
                <w:sz w:val="18"/>
                <w:szCs w:val="18"/>
                <w:rtl w:val="0"/>
              </w:rPr>
              <w:t xml:space="preserve">10,053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B">
            <w:pPr>
              <w:rPr/>
            </w:pPr>
            <w:r w:rsidDel="00000000" w:rsidR="00000000" w:rsidRPr="00000000">
              <w:rPr>
                <w:sz w:val="18"/>
                <w:szCs w:val="18"/>
                <w:rtl w:val="0"/>
              </w:rPr>
              <w:t xml:space="preserve">6.9%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C">
            <w:pPr>
              <w:rPr/>
            </w:pPr>
            <w:r w:rsidDel="00000000" w:rsidR="00000000" w:rsidRPr="00000000">
              <w:rPr>
                <w:sz w:val="18"/>
                <w:szCs w:val="18"/>
                <w:rtl w:val="0"/>
              </w:rPr>
              <w:t xml:space="preserve">5,463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D">
            <w:pPr>
              <w:rPr/>
            </w:pPr>
            <w:r w:rsidDel="00000000" w:rsidR="00000000" w:rsidRPr="00000000">
              <w:rPr>
                <w:sz w:val="18"/>
                <w:szCs w:val="18"/>
                <w:rtl w:val="0"/>
              </w:rPr>
              <w:t xml:space="preserve">30.0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E">
            <w:pPr>
              <w:rPr/>
            </w:pPr>
            <w:r w:rsidDel="00000000" w:rsidR="00000000" w:rsidRPr="00000000">
              <w:rPr>
                <w:sz w:val="18"/>
                <w:szCs w:val="18"/>
                <w:rtl w:val="0"/>
              </w:rPr>
              <w:t xml:space="preserve">Content/news-like pages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CF">
            <w:pPr>
              <w:rPr/>
            </w:pPr>
            <w:r w:rsidDel="00000000" w:rsidR="00000000" w:rsidRPr="00000000">
              <w:rPr>
                <w:sz w:val="18"/>
                <w:szCs w:val="18"/>
                <w:rtl w:val="0"/>
              </w:rPr>
              <w:t xml:space="preserve">411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D0">
            <w:pPr>
              <w:rPr/>
            </w:pPr>
            <w:r w:rsidDel="00000000" w:rsidR="00000000" w:rsidRPr="00000000">
              <w:rPr>
                <w:sz w:val="18"/>
                <w:szCs w:val="18"/>
                <w:rtl w:val="0"/>
              </w:rPr>
              <w:t xml:space="preserve">3,292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D1">
            <w:pPr>
              <w:rPr/>
            </w:pPr>
            <w:r w:rsidDel="00000000" w:rsidR="00000000" w:rsidRPr="00000000">
              <w:rPr>
                <w:sz w:val="18"/>
                <w:szCs w:val="18"/>
                <w:rtl w:val="0"/>
              </w:rPr>
              <w:t xml:space="preserve">2.2%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D2">
            <w:pPr>
              <w:rPr/>
            </w:pPr>
            <w:r w:rsidDel="00000000" w:rsidR="00000000" w:rsidRPr="00000000">
              <w:rPr>
                <w:sz w:val="18"/>
                <w:szCs w:val="18"/>
                <w:rtl w:val="0"/>
              </w:rPr>
              <w:t xml:space="preserve">2,064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D3">
            <w:pPr>
              <w:rPr/>
            </w:pPr>
            <w:r w:rsidDel="00000000" w:rsidR="00000000" w:rsidRPr="00000000">
              <w:rPr>
                <w:sz w:val="18"/>
                <w:szCs w:val="18"/>
                <w:rtl w:val="0"/>
              </w:rPr>
              <w:t xml:space="preserve">18.9 sec</w:t>
            </w:r>
            <w:r w:rsidDel="00000000" w:rsidR="00000000" w:rsidRPr="00000000">
              <w:rPr>
                <w:rtl w:val="0"/>
              </w:rPr>
            </w:r>
          </w:p>
        </w:tc>
      </w:tr>
    </w:tbl>
    <w:p w:rsidR="00000000" w:rsidDel="00000000" w:rsidP="00000000" w:rsidRDefault="00000000" w:rsidRPr="00000000" w14:paraId="000000D4">
      <w:pPr>
        <w:spacing w:after="100" w:lineRule="auto"/>
        <w:rPr/>
      </w:pPr>
      <w:r w:rsidDel="00000000" w:rsidR="00000000" w:rsidRPr="00000000">
        <w:rPr>
          <w:rtl w:val="0"/>
        </w:rPr>
      </w:r>
    </w:p>
    <w:p w:rsidR="00000000" w:rsidDel="00000000" w:rsidP="00000000" w:rsidRDefault="00000000" w:rsidRPr="00000000" w14:paraId="000000D5">
      <w:pPr>
        <w:pStyle w:val="Heading2"/>
        <w:rPr/>
      </w:pPr>
      <w:r w:rsidDel="00000000" w:rsidR="00000000" w:rsidRPr="00000000">
        <w:rPr>
          <w:rtl w:val="0"/>
        </w:rPr>
        <w:t xml:space="preserve">Top pages</w:t>
      </w:r>
    </w:p>
    <w:p w:rsidR="00000000" w:rsidDel="00000000" w:rsidP="00000000" w:rsidRDefault="00000000" w:rsidRPr="00000000" w14:paraId="000000D6">
      <w:pPr>
        <w:spacing w:after="140" w:lineRule="auto"/>
        <w:rPr/>
      </w:pPr>
      <w:r w:rsidDel="00000000" w:rsidR="00000000" w:rsidRPr="00000000">
        <w:rPr>
          <w:rtl w:val="0"/>
        </w:rPr>
        <w:t xml:space="preserve">The pattern here is consistent: the more specific a page, the longer users stay. Application deadlines hold users for nearly 70 seconds. The M.Eng. page holds them for 53 seconds. The broad graduate landing page — which gets more traffic than either of those — holds users for only 13.8 seconds. Users know what they’re looking for. The navigation’s job is to get them there faster.</w:t>
      </w:r>
    </w:p>
    <w:p w:rsidR="00000000" w:rsidDel="00000000" w:rsidP="00000000" w:rsidRDefault="00000000" w:rsidRPr="00000000" w14:paraId="000000D7">
      <w:pPr>
        <w:spacing w:after="100" w:lineRule="auto"/>
        <w:rPr/>
      </w:pPr>
      <w:r w:rsidDel="00000000" w:rsidR="00000000" w:rsidRPr="00000000">
        <w:rPr>
          <w:rtl w:val="0"/>
        </w:rPr>
      </w:r>
    </w:p>
    <w:tbl>
      <w:tblPr>
        <w:tblStyle w:val="Table4"/>
        <w:tblW w:w="82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78"/>
        <w:gridCol w:w="767"/>
        <w:gridCol w:w="1089"/>
        <w:gridCol w:w="1474"/>
        <w:gridCol w:w="1512"/>
        <w:tblGridChange w:id="0">
          <w:tblGrid>
            <w:gridCol w:w="3378"/>
            <w:gridCol w:w="767"/>
            <w:gridCol w:w="1089"/>
            <w:gridCol w:w="1474"/>
            <w:gridCol w:w="1512"/>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D8">
            <w:pPr>
              <w:rPr/>
            </w:pPr>
            <w:r w:rsidDel="00000000" w:rsidR="00000000" w:rsidRPr="00000000">
              <w:rPr>
                <w:b w:val="1"/>
                <w:bCs w:val="1"/>
                <w:sz w:val="18"/>
                <w:szCs w:val="18"/>
                <w:rtl w:val="0"/>
              </w:rPr>
              <w:t xml:space="preserve">Page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D9">
            <w:pPr>
              <w:rPr/>
            </w:pPr>
            <w:r w:rsidDel="00000000" w:rsidR="00000000" w:rsidRPr="00000000">
              <w:rPr>
                <w:b w:val="1"/>
                <w:bCs w:val="1"/>
                <w:sz w:val="18"/>
                <w:szCs w:val="18"/>
                <w:rtl w:val="0"/>
              </w:rPr>
              <w:t xml:space="preserve">Views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DA">
            <w:pPr>
              <w:rPr/>
            </w:pPr>
            <w:r w:rsidDel="00000000" w:rsidR="00000000" w:rsidRPr="00000000">
              <w:rPr>
                <w:b w:val="1"/>
                <w:bCs w:val="1"/>
                <w:sz w:val="18"/>
                <w:szCs w:val="18"/>
                <w:rtl w:val="0"/>
              </w:rPr>
              <w:t xml:space="preserve">Active users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DB">
            <w:pPr>
              <w:rPr/>
            </w:pPr>
            <w:r w:rsidDel="00000000" w:rsidR="00000000" w:rsidRPr="00000000">
              <w:rPr>
                <w:b w:val="1"/>
                <w:bCs w:val="1"/>
                <w:sz w:val="18"/>
                <w:szCs w:val="18"/>
                <w:rtl w:val="0"/>
              </w:rPr>
              <w:t xml:space="preserve">Views per active user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0DC">
            <w:pPr>
              <w:rPr/>
            </w:pPr>
            <w:r w:rsidDel="00000000" w:rsidR="00000000" w:rsidRPr="00000000">
              <w:rPr>
                <w:b w:val="1"/>
                <w:bCs w:val="1"/>
                <w:sz w:val="18"/>
                <w:szCs w:val="18"/>
                <w:rtl w:val="0"/>
              </w:rPr>
              <w:t xml:space="preserve">Avg. engagement time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DD">
            <w:pPr>
              <w:rPr/>
            </w:pPr>
            <w:r w:rsidDel="00000000" w:rsidR="00000000" w:rsidRPr="00000000">
              <w:rPr>
                <w:sz w:val="18"/>
                <w:szCs w:val="18"/>
                <w:rtl w:val="0"/>
              </w:rPr>
              <w:t xml:space="preser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DE">
            <w:pPr>
              <w:rPr/>
            </w:pPr>
            <w:r w:rsidDel="00000000" w:rsidR="00000000" w:rsidRPr="00000000">
              <w:rPr>
                <w:sz w:val="18"/>
                <w:szCs w:val="18"/>
                <w:rtl w:val="0"/>
              </w:rPr>
              <w:t xml:space="preserve">15,389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DF">
            <w:pPr>
              <w:rPr/>
            </w:pPr>
            <w:r w:rsidDel="00000000" w:rsidR="00000000" w:rsidRPr="00000000">
              <w:rPr>
                <w:sz w:val="18"/>
                <w:szCs w:val="18"/>
                <w:rtl w:val="0"/>
              </w:rPr>
              <w:t xml:space="preserve">10,596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0">
            <w:pPr>
              <w:rPr/>
            </w:pPr>
            <w:r w:rsidDel="00000000" w:rsidR="00000000" w:rsidRPr="00000000">
              <w:rPr>
                <w:sz w:val="18"/>
                <w:szCs w:val="18"/>
                <w:rtl w:val="0"/>
              </w:rPr>
              <w:t xml:space="preserve">1.45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1">
            <w:pPr>
              <w:rPr/>
            </w:pPr>
            <w:r w:rsidDel="00000000" w:rsidR="00000000" w:rsidRPr="00000000">
              <w:rPr>
                <w:sz w:val="18"/>
                <w:szCs w:val="18"/>
                <w:rtl w:val="0"/>
              </w:rPr>
              <w:t xml:space="preserve">12.1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2">
            <w:pPr>
              <w:rPr/>
            </w:pPr>
            <w:r w:rsidDel="00000000" w:rsidR="00000000" w:rsidRPr="00000000">
              <w:rPr>
                <w:sz w:val="18"/>
                <w:szCs w:val="18"/>
                <w:rtl w:val="0"/>
              </w:rPr>
              <w:t xml:space="preserve">/people/faculty.html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3">
            <w:pPr>
              <w:rPr/>
            </w:pPr>
            <w:r w:rsidDel="00000000" w:rsidR="00000000" w:rsidRPr="00000000">
              <w:rPr>
                <w:sz w:val="18"/>
                <w:szCs w:val="18"/>
                <w:rtl w:val="0"/>
              </w:rPr>
              <w:t xml:space="preserve">6,756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4">
            <w:pPr>
              <w:rPr/>
            </w:pPr>
            <w:r w:rsidDel="00000000" w:rsidR="00000000" w:rsidRPr="00000000">
              <w:rPr>
                <w:sz w:val="18"/>
                <w:szCs w:val="18"/>
                <w:rtl w:val="0"/>
              </w:rPr>
              <w:t xml:space="preserve">3,385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5">
            <w:pPr>
              <w:rPr/>
            </w:pPr>
            <w:r w:rsidDel="00000000" w:rsidR="00000000" w:rsidRPr="00000000">
              <w:rPr>
                <w:sz w:val="18"/>
                <w:szCs w:val="18"/>
                <w:rtl w:val="0"/>
              </w:rPr>
              <w:t xml:space="preserve">2.00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6">
            <w:pPr>
              <w:rPr/>
            </w:pPr>
            <w:r w:rsidDel="00000000" w:rsidR="00000000" w:rsidRPr="00000000">
              <w:rPr>
                <w:sz w:val="18"/>
                <w:szCs w:val="18"/>
                <w:rtl w:val="0"/>
              </w:rPr>
              <w:t xml:space="preserve">68.3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7">
            <w:pPr>
              <w:rPr/>
            </w:pPr>
            <w:r w:rsidDel="00000000" w:rsidR="00000000" w:rsidRPr="00000000">
              <w:rPr>
                <w:sz w:val="18"/>
                <w:szCs w:val="18"/>
                <w:rtl w:val="0"/>
              </w:rPr>
              <w:t xml:space="preserve">/academic/graduate.html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8">
            <w:pPr>
              <w:rPr/>
            </w:pPr>
            <w:r w:rsidDel="00000000" w:rsidR="00000000" w:rsidRPr="00000000">
              <w:rPr>
                <w:sz w:val="18"/>
                <w:szCs w:val="18"/>
                <w:rtl w:val="0"/>
              </w:rPr>
              <w:t xml:space="preserve">3,575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9">
            <w:pPr>
              <w:rPr/>
            </w:pPr>
            <w:r w:rsidDel="00000000" w:rsidR="00000000" w:rsidRPr="00000000">
              <w:rPr>
                <w:sz w:val="18"/>
                <w:szCs w:val="18"/>
                <w:rtl w:val="0"/>
              </w:rPr>
              <w:t xml:space="preserve">2,085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A">
            <w:pPr>
              <w:rPr/>
            </w:pPr>
            <w:r w:rsidDel="00000000" w:rsidR="00000000" w:rsidRPr="00000000">
              <w:rPr>
                <w:sz w:val="18"/>
                <w:szCs w:val="18"/>
                <w:rtl w:val="0"/>
              </w:rPr>
              <w:t xml:space="preserve">1.71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B">
            <w:pPr>
              <w:rPr/>
            </w:pPr>
            <w:r w:rsidDel="00000000" w:rsidR="00000000" w:rsidRPr="00000000">
              <w:rPr>
                <w:sz w:val="18"/>
                <w:szCs w:val="18"/>
                <w:rtl w:val="0"/>
              </w:rPr>
              <w:t xml:space="preserve">13.8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C">
            <w:pPr>
              <w:rPr/>
            </w:pPr>
            <w:r w:rsidDel="00000000" w:rsidR="00000000" w:rsidRPr="00000000">
              <w:rPr>
                <w:sz w:val="18"/>
                <w:szCs w:val="18"/>
                <w:rtl w:val="0"/>
              </w:rPr>
              <w:t xml:space="preserve">/people.html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D">
            <w:pPr>
              <w:rPr/>
            </w:pPr>
            <w:r w:rsidDel="00000000" w:rsidR="00000000" w:rsidRPr="00000000">
              <w:rPr>
                <w:sz w:val="18"/>
                <w:szCs w:val="18"/>
                <w:rtl w:val="0"/>
              </w:rPr>
              <w:t xml:space="preserve">3,442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E">
            <w:pPr>
              <w:rPr/>
            </w:pPr>
            <w:r w:rsidDel="00000000" w:rsidR="00000000" w:rsidRPr="00000000">
              <w:rPr>
                <w:sz w:val="18"/>
                <w:szCs w:val="18"/>
                <w:rtl w:val="0"/>
              </w:rPr>
              <w:t xml:space="preserve">2,171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EF">
            <w:pPr>
              <w:rPr/>
            </w:pPr>
            <w:r w:rsidDel="00000000" w:rsidR="00000000" w:rsidRPr="00000000">
              <w:rPr>
                <w:sz w:val="18"/>
                <w:szCs w:val="18"/>
                <w:rtl w:val="0"/>
              </w:rPr>
              <w:t xml:space="preserve">1.59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0">
            <w:pPr>
              <w:rPr/>
            </w:pPr>
            <w:r w:rsidDel="00000000" w:rsidR="00000000" w:rsidRPr="00000000">
              <w:rPr>
                <w:sz w:val="18"/>
                <w:szCs w:val="18"/>
                <w:rtl w:val="0"/>
              </w:rPr>
              <w:t xml:space="preserve">15.4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1">
            <w:pPr>
              <w:rPr/>
            </w:pPr>
            <w:r w:rsidDel="00000000" w:rsidR="00000000" w:rsidRPr="00000000">
              <w:rPr>
                <w:sz w:val="18"/>
                <w:szCs w:val="18"/>
                <w:rtl w:val="0"/>
              </w:rPr>
              <w:t xml:space="preserve">/academic/graduate/future-grads.html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2">
            <w:pPr>
              <w:rPr/>
            </w:pPr>
            <w:r w:rsidDel="00000000" w:rsidR="00000000" w:rsidRPr="00000000">
              <w:rPr>
                <w:sz w:val="18"/>
                <w:szCs w:val="18"/>
                <w:rtl w:val="0"/>
              </w:rPr>
              <w:t xml:space="preserve">2,865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3">
            <w:pPr>
              <w:rPr/>
            </w:pPr>
            <w:r w:rsidDel="00000000" w:rsidR="00000000" w:rsidRPr="00000000">
              <w:rPr>
                <w:sz w:val="18"/>
                <w:szCs w:val="18"/>
                <w:rtl w:val="0"/>
              </w:rPr>
              <w:t xml:space="preserve">1,562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4">
            <w:pPr>
              <w:rPr/>
            </w:pPr>
            <w:r w:rsidDel="00000000" w:rsidR="00000000" w:rsidRPr="00000000">
              <w:rPr>
                <w:sz w:val="18"/>
                <w:szCs w:val="18"/>
                <w:rtl w:val="0"/>
              </w:rPr>
              <w:t xml:space="preserve">1.83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5">
            <w:pPr>
              <w:rPr/>
            </w:pPr>
            <w:r w:rsidDel="00000000" w:rsidR="00000000" w:rsidRPr="00000000">
              <w:rPr>
                <w:sz w:val="18"/>
                <w:szCs w:val="18"/>
                <w:rtl w:val="0"/>
              </w:rPr>
              <w:t xml:space="preserve">29.7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6">
            <w:pPr>
              <w:rPr/>
            </w:pPr>
            <w:r w:rsidDel="00000000" w:rsidR="00000000" w:rsidRPr="00000000">
              <w:rPr>
                <w:sz w:val="18"/>
                <w:szCs w:val="18"/>
                <w:rtl w:val="0"/>
              </w:rPr>
              <w:t xml:space="preserve">/engage/industry/career-fair1.html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7">
            <w:pPr>
              <w:rPr/>
            </w:pPr>
            <w:r w:rsidDel="00000000" w:rsidR="00000000" w:rsidRPr="00000000">
              <w:rPr>
                <w:sz w:val="18"/>
                <w:szCs w:val="18"/>
                <w:rtl w:val="0"/>
              </w:rPr>
              <w:t xml:space="preserve">2,412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8">
            <w:pPr>
              <w:rPr/>
            </w:pPr>
            <w:r w:rsidDel="00000000" w:rsidR="00000000" w:rsidRPr="00000000">
              <w:rPr>
                <w:sz w:val="18"/>
                <w:szCs w:val="18"/>
                <w:rtl w:val="0"/>
              </w:rPr>
              <w:t xml:space="preserve">1,244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9">
            <w:pPr>
              <w:rPr/>
            </w:pPr>
            <w:r w:rsidDel="00000000" w:rsidR="00000000" w:rsidRPr="00000000">
              <w:rPr>
                <w:sz w:val="18"/>
                <w:szCs w:val="18"/>
                <w:rtl w:val="0"/>
              </w:rPr>
              <w:t xml:space="preserve">1.94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A">
            <w:pPr>
              <w:rPr/>
            </w:pPr>
            <w:r w:rsidDel="00000000" w:rsidR="00000000" w:rsidRPr="00000000">
              <w:rPr>
                <w:sz w:val="18"/>
                <w:szCs w:val="18"/>
                <w:rtl w:val="0"/>
              </w:rPr>
              <w:t xml:space="preserve">24.5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B">
            <w:pPr>
              <w:rPr/>
            </w:pPr>
            <w:r w:rsidDel="00000000" w:rsidR="00000000" w:rsidRPr="00000000">
              <w:rPr>
                <w:sz w:val="18"/>
                <w:szCs w:val="18"/>
                <w:rtl w:val="0"/>
              </w:rPr>
              <w:t xml:space="preserve">/academic/undergraduate.html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C">
            <w:pPr>
              <w:rPr/>
            </w:pPr>
            <w:r w:rsidDel="00000000" w:rsidR="00000000" w:rsidRPr="00000000">
              <w:rPr>
                <w:sz w:val="18"/>
                <w:szCs w:val="18"/>
                <w:rtl w:val="0"/>
              </w:rPr>
              <w:t xml:space="preserve">2,213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D">
            <w:pPr>
              <w:rPr/>
            </w:pPr>
            <w:r w:rsidDel="00000000" w:rsidR="00000000" w:rsidRPr="00000000">
              <w:rPr>
                <w:sz w:val="18"/>
                <w:szCs w:val="18"/>
                <w:rtl w:val="0"/>
              </w:rPr>
              <w:t xml:space="preserve">1,475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E">
            <w:pPr>
              <w:rPr/>
            </w:pPr>
            <w:r w:rsidDel="00000000" w:rsidR="00000000" w:rsidRPr="00000000">
              <w:rPr>
                <w:sz w:val="18"/>
                <w:szCs w:val="18"/>
                <w:rtl w:val="0"/>
              </w:rPr>
              <w:t xml:space="preserve">1.50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0FF">
            <w:pPr>
              <w:rPr/>
            </w:pPr>
            <w:r w:rsidDel="00000000" w:rsidR="00000000" w:rsidRPr="00000000">
              <w:rPr>
                <w:sz w:val="18"/>
                <w:szCs w:val="18"/>
                <w:rtl w:val="0"/>
              </w:rPr>
              <w:t xml:space="preserve">10.1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0">
            <w:pPr>
              <w:rPr/>
            </w:pPr>
            <w:r w:rsidDel="00000000" w:rsidR="00000000" w:rsidRPr="00000000">
              <w:rPr>
                <w:sz w:val="18"/>
                <w:szCs w:val="18"/>
                <w:rtl w:val="0"/>
              </w:rPr>
              <w:t xml:space="preserve">/research/research-areas.html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1">
            <w:pPr>
              <w:rPr/>
            </w:pPr>
            <w:r w:rsidDel="00000000" w:rsidR="00000000" w:rsidRPr="00000000">
              <w:rPr>
                <w:sz w:val="18"/>
                <w:szCs w:val="18"/>
                <w:rtl w:val="0"/>
              </w:rPr>
              <w:t xml:space="preserve">2,184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2">
            <w:pPr>
              <w:rPr/>
            </w:pPr>
            <w:r w:rsidDel="00000000" w:rsidR="00000000" w:rsidRPr="00000000">
              <w:rPr>
                <w:sz w:val="18"/>
                <w:szCs w:val="18"/>
                <w:rtl w:val="0"/>
              </w:rPr>
              <w:t xml:space="preserve">1,223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3">
            <w:pPr>
              <w:rPr/>
            </w:pPr>
            <w:r w:rsidDel="00000000" w:rsidR="00000000" w:rsidRPr="00000000">
              <w:rPr>
                <w:sz w:val="18"/>
                <w:szCs w:val="18"/>
                <w:rtl w:val="0"/>
              </w:rPr>
              <w:t xml:space="preserve">1.79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4">
            <w:pPr>
              <w:rPr/>
            </w:pPr>
            <w:r w:rsidDel="00000000" w:rsidR="00000000" w:rsidRPr="00000000">
              <w:rPr>
                <w:sz w:val="18"/>
                <w:szCs w:val="18"/>
                <w:rtl w:val="0"/>
              </w:rPr>
              <w:t xml:space="preserve">25.9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5">
            <w:pPr>
              <w:rPr/>
            </w:pPr>
            <w:r w:rsidDel="00000000" w:rsidR="00000000" w:rsidRPr="00000000">
              <w:rPr>
                <w:sz w:val="18"/>
                <w:szCs w:val="18"/>
                <w:rtl w:val="0"/>
              </w:rPr>
              <w:t xml:space="preserve">/academic/graduate/future-grads/MENG.html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6">
            <w:pPr>
              <w:rPr/>
            </w:pPr>
            <w:r w:rsidDel="00000000" w:rsidR="00000000" w:rsidRPr="00000000">
              <w:rPr>
                <w:sz w:val="18"/>
                <w:szCs w:val="18"/>
                <w:rtl w:val="0"/>
              </w:rPr>
              <w:t xml:space="preserve">2,163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7">
            <w:pPr>
              <w:rPr/>
            </w:pPr>
            <w:r w:rsidDel="00000000" w:rsidR="00000000" w:rsidRPr="00000000">
              <w:rPr>
                <w:sz w:val="18"/>
                <w:szCs w:val="18"/>
                <w:rtl w:val="0"/>
              </w:rPr>
              <w:t xml:space="preserve">1,238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8">
            <w:pPr>
              <w:rPr/>
            </w:pPr>
            <w:r w:rsidDel="00000000" w:rsidR="00000000" w:rsidRPr="00000000">
              <w:rPr>
                <w:sz w:val="18"/>
                <w:szCs w:val="18"/>
                <w:rtl w:val="0"/>
              </w:rPr>
              <w:t xml:space="preserve">1.75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9">
            <w:pPr>
              <w:rPr/>
            </w:pPr>
            <w:r w:rsidDel="00000000" w:rsidR="00000000" w:rsidRPr="00000000">
              <w:rPr>
                <w:sz w:val="18"/>
                <w:szCs w:val="18"/>
                <w:rtl w:val="0"/>
              </w:rPr>
              <w:t xml:space="preserve">53.5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A">
            <w:pPr>
              <w:rPr/>
            </w:pPr>
            <w:r w:rsidDel="00000000" w:rsidR="00000000" w:rsidRPr="00000000">
              <w:rPr>
                <w:sz w:val="18"/>
                <w:szCs w:val="18"/>
                <w:rtl w:val="0"/>
              </w:rPr>
              <w:t xml:space="preserve">/engage/industry/career-fair1/student-information.html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B">
            <w:pPr>
              <w:rPr/>
            </w:pPr>
            <w:r w:rsidDel="00000000" w:rsidR="00000000" w:rsidRPr="00000000">
              <w:rPr>
                <w:sz w:val="18"/>
                <w:szCs w:val="18"/>
                <w:rtl w:val="0"/>
              </w:rPr>
              <w:t xml:space="preserve">1,643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C">
            <w:pPr>
              <w:rPr/>
            </w:pPr>
            <w:r w:rsidDel="00000000" w:rsidR="00000000" w:rsidRPr="00000000">
              <w:rPr>
                <w:sz w:val="18"/>
                <w:szCs w:val="18"/>
                <w:rtl w:val="0"/>
              </w:rPr>
              <w:t xml:space="preserve">746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D">
            <w:pPr>
              <w:rPr/>
            </w:pPr>
            <w:r w:rsidDel="00000000" w:rsidR="00000000" w:rsidRPr="00000000">
              <w:rPr>
                <w:sz w:val="18"/>
                <w:szCs w:val="18"/>
                <w:rtl w:val="0"/>
              </w:rPr>
              <w:t xml:space="preserve">2.20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E">
            <w:pPr>
              <w:rPr/>
            </w:pPr>
            <w:r w:rsidDel="00000000" w:rsidR="00000000" w:rsidRPr="00000000">
              <w:rPr>
                <w:sz w:val="18"/>
                <w:szCs w:val="18"/>
                <w:rtl w:val="0"/>
              </w:rPr>
              <w:t xml:space="preserve">57.2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0F">
            <w:pPr>
              <w:rPr/>
            </w:pPr>
            <w:r w:rsidDel="00000000" w:rsidR="00000000" w:rsidRPr="00000000">
              <w:rPr>
                <w:sz w:val="18"/>
                <w:szCs w:val="18"/>
                <w:rtl w:val="0"/>
              </w:rPr>
              <w:t xml:space="preserve">/research/research-areas/data-analytics-machine-learning-natural-language-processing-and-vision.html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0">
            <w:pPr>
              <w:rPr/>
            </w:pPr>
            <w:r w:rsidDel="00000000" w:rsidR="00000000" w:rsidRPr="00000000">
              <w:rPr>
                <w:sz w:val="18"/>
                <w:szCs w:val="18"/>
                <w:rtl w:val="0"/>
              </w:rPr>
              <w:t xml:space="preserve">1,472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1">
            <w:pPr>
              <w:rPr/>
            </w:pPr>
            <w:r w:rsidDel="00000000" w:rsidR="00000000" w:rsidRPr="00000000">
              <w:rPr>
                <w:sz w:val="18"/>
                <w:szCs w:val="18"/>
                <w:rtl w:val="0"/>
              </w:rPr>
              <w:t xml:space="preserve">733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2">
            <w:pPr>
              <w:rPr/>
            </w:pPr>
            <w:r w:rsidDel="00000000" w:rsidR="00000000" w:rsidRPr="00000000">
              <w:rPr>
                <w:sz w:val="18"/>
                <w:szCs w:val="18"/>
                <w:rtl w:val="0"/>
              </w:rPr>
              <w:t xml:space="preserve">2.01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3">
            <w:pPr>
              <w:rPr/>
            </w:pPr>
            <w:r w:rsidDel="00000000" w:rsidR="00000000" w:rsidRPr="00000000">
              <w:rPr>
                <w:sz w:val="18"/>
                <w:szCs w:val="18"/>
                <w:rtl w:val="0"/>
              </w:rPr>
              <w:t xml:space="preserve">43.3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4">
            <w:pPr>
              <w:rPr/>
            </w:pPr>
            <w:r w:rsidDel="00000000" w:rsidR="00000000" w:rsidRPr="00000000">
              <w:rPr>
                <w:sz w:val="18"/>
                <w:szCs w:val="18"/>
                <w:rtl w:val="0"/>
              </w:rPr>
              <w:t xml:space="preserve">/academic/graduate/future-grads/ApplicationDeadlines.html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5">
            <w:pPr>
              <w:rPr/>
            </w:pPr>
            <w:r w:rsidDel="00000000" w:rsidR="00000000" w:rsidRPr="00000000">
              <w:rPr>
                <w:sz w:val="18"/>
                <w:szCs w:val="18"/>
                <w:rtl w:val="0"/>
              </w:rPr>
              <w:t xml:space="preserve">1,438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6">
            <w:pPr>
              <w:rPr/>
            </w:pPr>
            <w:r w:rsidDel="00000000" w:rsidR="00000000" w:rsidRPr="00000000">
              <w:rPr>
                <w:sz w:val="18"/>
                <w:szCs w:val="18"/>
                <w:rtl w:val="0"/>
              </w:rPr>
              <w:t xml:space="preserve">902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7">
            <w:pPr>
              <w:rPr/>
            </w:pPr>
            <w:r w:rsidDel="00000000" w:rsidR="00000000" w:rsidRPr="00000000">
              <w:rPr>
                <w:sz w:val="18"/>
                <w:szCs w:val="18"/>
                <w:rtl w:val="0"/>
              </w:rPr>
              <w:t xml:space="preserve">1.59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8">
            <w:pPr>
              <w:rPr/>
            </w:pPr>
            <w:r w:rsidDel="00000000" w:rsidR="00000000" w:rsidRPr="00000000">
              <w:rPr>
                <w:sz w:val="18"/>
                <w:szCs w:val="18"/>
                <w:rtl w:val="0"/>
              </w:rPr>
              <w:t xml:space="preserve">69.8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9">
            <w:pPr>
              <w:rPr/>
            </w:pPr>
            <w:r w:rsidDel="00000000" w:rsidR="00000000" w:rsidRPr="00000000">
              <w:rPr>
                <w:sz w:val="18"/>
                <w:szCs w:val="18"/>
                <w:rtl w:val="0"/>
              </w:rPr>
              <w:t xml:space="preserve">/research.html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A">
            <w:pPr>
              <w:rPr/>
            </w:pPr>
            <w:r w:rsidDel="00000000" w:rsidR="00000000" w:rsidRPr="00000000">
              <w:rPr>
                <w:sz w:val="18"/>
                <w:szCs w:val="18"/>
                <w:rtl w:val="0"/>
              </w:rPr>
              <w:t xml:space="preserve">1,430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B">
            <w:pPr>
              <w:rPr/>
            </w:pPr>
            <w:r w:rsidDel="00000000" w:rsidR="00000000" w:rsidRPr="00000000">
              <w:rPr>
                <w:sz w:val="18"/>
                <w:szCs w:val="18"/>
                <w:rtl w:val="0"/>
              </w:rPr>
              <w:t xml:space="preserve">1,103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C">
            <w:pPr>
              <w:rPr/>
            </w:pPr>
            <w:r w:rsidDel="00000000" w:rsidR="00000000" w:rsidRPr="00000000">
              <w:rPr>
                <w:sz w:val="18"/>
                <w:szCs w:val="18"/>
                <w:rtl w:val="0"/>
              </w:rPr>
              <w:t xml:space="preserve">1.30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D">
            <w:pPr>
              <w:rPr/>
            </w:pPr>
            <w:r w:rsidDel="00000000" w:rsidR="00000000" w:rsidRPr="00000000">
              <w:rPr>
                <w:sz w:val="18"/>
                <w:szCs w:val="18"/>
                <w:rtl w:val="0"/>
              </w:rPr>
              <w:t xml:space="preserve">6.6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E">
            <w:pPr>
              <w:rPr/>
            </w:pPr>
            <w:r w:rsidDel="00000000" w:rsidR="00000000" w:rsidRPr="00000000">
              <w:rPr>
                <w:sz w:val="18"/>
                <w:szCs w:val="18"/>
                <w:rtl w:val="0"/>
              </w:rPr>
              <w:t xml:space="preserve">/engage/industry/career-fair1/company-sessions.html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1F">
            <w:pPr>
              <w:rPr/>
            </w:pPr>
            <w:r w:rsidDel="00000000" w:rsidR="00000000" w:rsidRPr="00000000">
              <w:rPr>
                <w:sz w:val="18"/>
                <w:szCs w:val="18"/>
                <w:rtl w:val="0"/>
              </w:rPr>
              <w:t xml:space="preserve">1,249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20">
            <w:pPr>
              <w:rPr/>
            </w:pPr>
            <w:r w:rsidDel="00000000" w:rsidR="00000000" w:rsidRPr="00000000">
              <w:rPr>
                <w:sz w:val="18"/>
                <w:szCs w:val="18"/>
                <w:rtl w:val="0"/>
              </w:rPr>
              <w:t xml:space="preserve">627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21">
            <w:pPr>
              <w:rPr/>
            </w:pPr>
            <w:r w:rsidDel="00000000" w:rsidR="00000000" w:rsidRPr="00000000">
              <w:rPr>
                <w:sz w:val="18"/>
                <w:szCs w:val="18"/>
                <w:rtl w:val="0"/>
              </w:rPr>
              <w:t xml:space="preserve">1.99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22">
            <w:pPr>
              <w:rPr/>
            </w:pPr>
            <w:r w:rsidDel="00000000" w:rsidR="00000000" w:rsidRPr="00000000">
              <w:rPr>
                <w:sz w:val="18"/>
                <w:szCs w:val="18"/>
                <w:rtl w:val="0"/>
              </w:rPr>
              <w:t xml:space="preserve">41.9 sec</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23">
            <w:pPr>
              <w:rPr/>
            </w:pPr>
            <w:r w:rsidDel="00000000" w:rsidR="00000000" w:rsidRPr="00000000">
              <w:rPr>
                <w:sz w:val="18"/>
                <w:szCs w:val="18"/>
                <w:rtl w:val="0"/>
              </w:rPr>
              <w:t xml:space="preserve">/research/Seminars.html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24">
            <w:pPr>
              <w:rPr/>
            </w:pPr>
            <w:r w:rsidDel="00000000" w:rsidR="00000000" w:rsidRPr="00000000">
              <w:rPr>
                <w:sz w:val="18"/>
                <w:szCs w:val="18"/>
                <w:rtl w:val="0"/>
              </w:rPr>
              <w:t xml:space="preserve">1,247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25">
            <w:pPr>
              <w:rPr/>
            </w:pPr>
            <w:r w:rsidDel="00000000" w:rsidR="00000000" w:rsidRPr="00000000">
              <w:rPr>
                <w:sz w:val="18"/>
                <w:szCs w:val="18"/>
                <w:rtl w:val="0"/>
              </w:rPr>
              <w:t xml:space="preserve">681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26">
            <w:pPr>
              <w:rPr/>
            </w:pPr>
            <w:r w:rsidDel="00000000" w:rsidR="00000000" w:rsidRPr="00000000">
              <w:rPr>
                <w:sz w:val="18"/>
                <w:szCs w:val="18"/>
                <w:rtl w:val="0"/>
              </w:rPr>
              <w:t xml:space="preserve">1.83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27">
            <w:pPr>
              <w:rPr/>
            </w:pPr>
            <w:r w:rsidDel="00000000" w:rsidR="00000000" w:rsidRPr="00000000">
              <w:rPr>
                <w:sz w:val="18"/>
                <w:szCs w:val="18"/>
                <w:rtl w:val="0"/>
              </w:rPr>
              <w:t xml:space="preserve">47.1 sec</w:t>
            </w:r>
            <w:r w:rsidDel="00000000" w:rsidR="00000000" w:rsidRPr="00000000">
              <w:rPr>
                <w:rtl w:val="0"/>
              </w:rPr>
            </w:r>
          </w:p>
        </w:tc>
      </w:tr>
    </w:tbl>
    <w:p w:rsidR="00000000" w:rsidDel="00000000" w:rsidP="00000000" w:rsidRDefault="00000000" w:rsidRPr="00000000" w14:paraId="00000128">
      <w:pPr>
        <w:spacing w:after="100" w:lineRule="auto"/>
        <w:rPr/>
      </w:pPr>
      <w:r w:rsidDel="00000000" w:rsidR="00000000" w:rsidRPr="00000000">
        <w:rPr>
          <w:rtl w:val="0"/>
        </w:rPr>
      </w:r>
    </w:p>
    <w:p w:rsidR="00000000" w:rsidDel="00000000" w:rsidP="00000000" w:rsidRDefault="00000000" w:rsidRPr="00000000" w14:paraId="00000129">
      <w:pPr>
        <w:pStyle w:val="Heading1"/>
        <w:rPr/>
      </w:pPr>
      <w:r w:rsidDel="00000000" w:rsidR="00000000" w:rsidRPr="00000000">
        <w:rPr>
          <w:rtl w:val="0"/>
        </w:rPr>
        <w:t xml:space="preserve">Engagement level</w:t>
      </w:r>
    </w:p>
    <w:p w:rsidR="00000000" w:rsidDel="00000000" w:rsidP="00000000" w:rsidRDefault="00000000" w:rsidRPr="00000000" w14:paraId="0000012A">
      <w:pPr>
        <w:pStyle w:val="Heading2"/>
        <w:rPr/>
      </w:pPr>
      <w:r w:rsidDel="00000000" w:rsidR="00000000" w:rsidRPr="00000000">
        <w:rPr>
          <w:rtl w:val="0"/>
        </w:rPr>
        <w:t xml:space="preserve">High-engagement pages with meaningful audience size</w:t>
      </w:r>
    </w:p>
    <w:p w:rsidR="00000000" w:rsidDel="00000000" w:rsidP="00000000" w:rsidRDefault="00000000" w:rsidRPr="00000000" w14:paraId="0000012B">
      <w:pPr>
        <w:spacing w:after="140" w:lineRule="auto"/>
        <w:rPr/>
      </w:pPr>
      <w:r w:rsidDel="00000000" w:rsidR="00000000" w:rsidRPr="00000000">
        <w:rPr>
          <w:rtl w:val="0"/>
        </w:rPr>
        <w:t xml:space="preserve">These are the pages doing the most work. They answer specific questions and hold user attention well above the site average. They should be easier to reach from the homepage and section hubs, and they’re useful models for how other pages should be built.</w:t>
      </w:r>
    </w:p>
    <w:p w:rsidR="00000000" w:rsidDel="00000000" w:rsidP="00000000" w:rsidRDefault="00000000" w:rsidRPr="00000000" w14:paraId="0000012C">
      <w:pPr>
        <w:spacing w:after="100" w:lineRule="auto"/>
        <w:rPr/>
      </w:pPr>
      <w:r w:rsidDel="00000000" w:rsidR="00000000" w:rsidRPr="00000000">
        <w:rPr>
          <w:rtl w:val="0"/>
        </w:rPr>
      </w:r>
    </w:p>
    <w:tbl>
      <w:tblPr>
        <w:tblStyle w:val="Table5"/>
        <w:tblW w:w="77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85"/>
        <w:gridCol w:w="978"/>
        <w:gridCol w:w="793"/>
        <w:gridCol w:w="1277"/>
        <w:gridCol w:w="1727"/>
        <w:tblGridChange w:id="0">
          <w:tblGrid>
            <w:gridCol w:w="2985"/>
            <w:gridCol w:w="978"/>
            <w:gridCol w:w="793"/>
            <w:gridCol w:w="1277"/>
            <w:gridCol w:w="1727"/>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2D">
            <w:pPr>
              <w:rPr/>
            </w:pPr>
            <w:r w:rsidDel="00000000" w:rsidR="00000000" w:rsidRPr="00000000">
              <w:rPr>
                <w:b w:val="1"/>
                <w:bCs w:val="1"/>
                <w:sz w:val="18"/>
                <w:szCs w:val="18"/>
                <w:rtl w:val="0"/>
              </w:rPr>
              <w:t xml:space="preserve">Page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2E">
            <w:pPr>
              <w:rPr/>
            </w:pPr>
            <w:r w:rsidDel="00000000" w:rsidR="00000000" w:rsidRPr="00000000">
              <w:rPr>
                <w:b w:val="1"/>
                <w:bCs w:val="1"/>
                <w:sz w:val="18"/>
                <w:szCs w:val="18"/>
                <w:rtl w:val="0"/>
              </w:rPr>
              <w:t xml:space="preserve">Active users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2F">
            <w:pPr>
              <w:rPr/>
            </w:pPr>
            <w:r w:rsidDel="00000000" w:rsidR="00000000" w:rsidRPr="00000000">
              <w:rPr>
                <w:b w:val="1"/>
                <w:bCs w:val="1"/>
                <w:sz w:val="18"/>
                <w:szCs w:val="18"/>
                <w:rtl w:val="0"/>
              </w:rPr>
              <w:t xml:space="preserve">Views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30">
            <w:pPr>
              <w:rPr/>
            </w:pPr>
            <w:r w:rsidDel="00000000" w:rsidR="00000000" w:rsidRPr="00000000">
              <w:rPr>
                <w:b w:val="1"/>
                <w:bCs w:val="1"/>
                <w:sz w:val="18"/>
                <w:szCs w:val="18"/>
                <w:rtl w:val="0"/>
              </w:rPr>
              <w:t xml:space="preserve">Avg. engagement time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31">
            <w:pPr>
              <w:rPr/>
            </w:pPr>
            <w:r w:rsidDel="00000000" w:rsidR="00000000" w:rsidRPr="00000000">
              <w:rPr>
                <w:b w:val="1"/>
                <w:bCs w:val="1"/>
                <w:sz w:val="18"/>
                <w:szCs w:val="18"/>
                <w:rtl w:val="0"/>
              </w:rPr>
              <w:t xml:space="preserve">Why it matters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32">
            <w:pPr>
              <w:rPr/>
            </w:pPr>
            <w:r w:rsidDel="00000000" w:rsidR="00000000" w:rsidRPr="00000000">
              <w:rPr>
                <w:sz w:val="18"/>
                <w:szCs w:val="18"/>
                <w:rtl w:val="0"/>
              </w:rPr>
              <w:t xml:space="preserve">/academic/graduate/future-grads/ApplicationDeadlines.html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33">
            <w:pPr>
              <w:rPr/>
            </w:pPr>
            <w:r w:rsidDel="00000000" w:rsidR="00000000" w:rsidRPr="00000000">
              <w:rPr>
                <w:sz w:val="18"/>
                <w:szCs w:val="18"/>
                <w:rtl w:val="0"/>
              </w:rPr>
              <w:t xml:space="preserve">902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34">
            <w:pPr>
              <w:rPr/>
            </w:pPr>
            <w:r w:rsidDel="00000000" w:rsidR="00000000" w:rsidRPr="00000000">
              <w:rPr>
                <w:sz w:val="18"/>
                <w:szCs w:val="18"/>
                <w:rtl w:val="0"/>
              </w:rPr>
              <w:t xml:space="preserve">1,438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35">
            <w:pPr>
              <w:rPr/>
            </w:pPr>
            <w:r w:rsidDel="00000000" w:rsidR="00000000" w:rsidRPr="00000000">
              <w:rPr>
                <w:sz w:val="18"/>
                <w:szCs w:val="18"/>
                <w:rtl w:val="0"/>
              </w:rPr>
              <w:t xml:space="preserve">69.8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36">
            <w:pPr>
              <w:rPr/>
            </w:pPr>
            <w:r w:rsidDel="00000000" w:rsidR="00000000" w:rsidRPr="00000000">
              <w:rPr>
                <w:sz w:val="18"/>
                <w:szCs w:val="18"/>
                <w:rtl w:val="0"/>
              </w:rPr>
              <w:t xml:space="preserve">High-intent admissions task</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37">
            <w:pPr>
              <w:rPr/>
            </w:pPr>
            <w:r w:rsidDel="00000000" w:rsidR="00000000" w:rsidRPr="00000000">
              <w:rPr>
                <w:sz w:val="18"/>
                <w:szCs w:val="18"/>
                <w:rtl w:val="0"/>
              </w:rPr>
              <w:t xml:space="preserve">/people/faculty.html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38">
            <w:pPr>
              <w:rPr/>
            </w:pPr>
            <w:r w:rsidDel="00000000" w:rsidR="00000000" w:rsidRPr="00000000">
              <w:rPr>
                <w:sz w:val="18"/>
                <w:szCs w:val="18"/>
                <w:rtl w:val="0"/>
              </w:rPr>
              <w:t xml:space="preserve">3,385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39">
            <w:pPr>
              <w:rPr/>
            </w:pPr>
            <w:r w:rsidDel="00000000" w:rsidR="00000000" w:rsidRPr="00000000">
              <w:rPr>
                <w:sz w:val="18"/>
                <w:szCs w:val="18"/>
                <w:rtl w:val="0"/>
              </w:rPr>
              <w:t xml:space="preserve">6,756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3A">
            <w:pPr>
              <w:rPr/>
            </w:pPr>
            <w:r w:rsidDel="00000000" w:rsidR="00000000" w:rsidRPr="00000000">
              <w:rPr>
                <w:sz w:val="18"/>
                <w:szCs w:val="18"/>
                <w:rtl w:val="0"/>
              </w:rPr>
              <w:t xml:space="preserve">68.3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3B">
            <w:pPr>
              <w:rPr/>
            </w:pPr>
            <w:r w:rsidDel="00000000" w:rsidR="00000000" w:rsidRPr="00000000">
              <w:rPr>
                <w:sz w:val="18"/>
                <w:szCs w:val="18"/>
                <w:rtl w:val="0"/>
              </w:rPr>
              <w:t xml:space="preserve">Major directory need; strong browsing behavior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3C">
            <w:pPr>
              <w:rPr/>
            </w:pPr>
            <w:r w:rsidDel="00000000" w:rsidR="00000000" w:rsidRPr="00000000">
              <w:rPr>
                <w:sz w:val="18"/>
                <w:szCs w:val="18"/>
                <w:rtl w:val="0"/>
              </w:rPr>
              <w:t xml:space="preserve">/engage/industry/career-fair1/student-information.html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3D">
            <w:pPr>
              <w:rPr/>
            </w:pPr>
            <w:r w:rsidDel="00000000" w:rsidR="00000000" w:rsidRPr="00000000">
              <w:rPr>
                <w:sz w:val="18"/>
                <w:szCs w:val="18"/>
                <w:rtl w:val="0"/>
              </w:rPr>
              <w:t xml:space="preserve">746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3E">
            <w:pPr>
              <w:rPr/>
            </w:pPr>
            <w:r w:rsidDel="00000000" w:rsidR="00000000" w:rsidRPr="00000000">
              <w:rPr>
                <w:sz w:val="18"/>
                <w:szCs w:val="18"/>
                <w:rtl w:val="0"/>
              </w:rPr>
              <w:t xml:space="preserve">1,643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3F">
            <w:pPr>
              <w:rPr/>
            </w:pPr>
            <w:r w:rsidDel="00000000" w:rsidR="00000000" w:rsidRPr="00000000">
              <w:rPr>
                <w:sz w:val="18"/>
                <w:szCs w:val="18"/>
                <w:rtl w:val="0"/>
              </w:rPr>
              <w:t xml:space="preserve">57.2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0">
            <w:pPr>
              <w:rPr/>
            </w:pPr>
            <w:r w:rsidDel="00000000" w:rsidR="00000000" w:rsidRPr="00000000">
              <w:rPr>
                <w:sz w:val="18"/>
                <w:szCs w:val="18"/>
                <w:rtl w:val="0"/>
              </w:rPr>
              <w:t xml:space="preserve">Student career fair details are useful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1">
            <w:pPr>
              <w:rPr/>
            </w:pPr>
            <w:r w:rsidDel="00000000" w:rsidR="00000000" w:rsidRPr="00000000">
              <w:rPr>
                <w:sz w:val="18"/>
                <w:szCs w:val="18"/>
                <w:rtl w:val="0"/>
              </w:rPr>
              <w:t xml:space="preserve">/academic/graduate/future-grads/doctorate.html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2">
            <w:pPr>
              <w:rPr/>
            </w:pPr>
            <w:r w:rsidDel="00000000" w:rsidR="00000000" w:rsidRPr="00000000">
              <w:rPr>
                <w:sz w:val="18"/>
                <w:szCs w:val="18"/>
                <w:rtl w:val="0"/>
              </w:rPr>
              <w:t xml:space="preserve">354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3">
            <w:pPr>
              <w:rPr/>
            </w:pPr>
            <w:r w:rsidDel="00000000" w:rsidR="00000000" w:rsidRPr="00000000">
              <w:rPr>
                <w:sz w:val="18"/>
                <w:szCs w:val="18"/>
                <w:rtl w:val="0"/>
              </w:rPr>
              <w:t xml:space="preserve">582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4">
            <w:pPr>
              <w:rPr/>
            </w:pPr>
            <w:r w:rsidDel="00000000" w:rsidR="00000000" w:rsidRPr="00000000">
              <w:rPr>
                <w:sz w:val="18"/>
                <w:szCs w:val="18"/>
                <w:rtl w:val="0"/>
              </w:rPr>
              <w:t xml:space="preserve">55.7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5">
            <w:pPr>
              <w:rPr/>
            </w:pPr>
            <w:r w:rsidDel="00000000" w:rsidR="00000000" w:rsidRPr="00000000">
              <w:rPr>
                <w:sz w:val="18"/>
                <w:szCs w:val="18"/>
                <w:rtl w:val="0"/>
              </w:rPr>
              <w:t xml:space="preserve">Doctoral program information holds attention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6">
            <w:pPr>
              <w:rPr/>
            </w:pPr>
            <w:r w:rsidDel="00000000" w:rsidR="00000000" w:rsidRPr="00000000">
              <w:rPr>
                <w:sz w:val="18"/>
                <w:szCs w:val="18"/>
                <w:rtl w:val="0"/>
              </w:rPr>
              <w:t xml:space="preserve">/academic/graduate/future-grads/MENG.html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7">
            <w:pPr>
              <w:rPr/>
            </w:pPr>
            <w:r w:rsidDel="00000000" w:rsidR="00000000" w:rsidRPr="00000000">
              <w:rPr>
                <w:sz w:val="18"/>
                <w:szCs w:val="18"/>
                <w:rtl w:val="0"/>
              </w:rPr>
              <w:t xml:space="preserve">1,238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8">
            <w:pPr>
              <w:rPr/>
            </w:pPr>
            <w:r w:rsidDel="00000000" w:rsidR="00000000" w:rsidRPr="00000000">
              <w:rPr>
                <w:sz w:val="18"/>
                <w:szCs w:val="18"/>
                <w:rtl w:val="0"/>
              </w:rPr>
              <w:t xml:space="preserve">2,163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9">
            <w:pPr>
              <w:rPr/>
            </w:pPr>
            <w:r w:rsidDel="00000000" w:rsidR="00000000" w:rsidRPr="00000000">
              <w:rPr>
                <w:sz w:val="18"/>
                <w:szCs w:val="18"/>
                <w:rtl w:val="0"/>
              </w:rPr>
              <w:t xml:space="preserve">53.5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A">
            <w:pPr>
              <w:rPr/>
            </w:pPr>
            <w:r w:rsidDel="00000000" w:rsidR="00000000" w:rsidRPr="00000000">
              <w:rPr>
                <w:sz w:val="18"/>
                <w:szCs w:val="18"/>
                <w:rtl w:val="0"/>
              </w:rPr>
              <w:t xml:space="preserve">MEng page is a high-value destination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B">
            <w:pPr>
              <w:rPr/>
            </w:pPr>
            <w:r w:rsidDel="00000000" w:rsidR="00000000" w:rsidRPr="00000000">
              <w:rPr>
                <w:sz w:val="18"/>
                <w:szCs w:val="18"/>
                <w:rtl w:val="0"/>
              </w:rPr>
              <w:t xml:space="preserve">/academic/undergraduate/future-undergrads.html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C">
            <w:pPr>
              <w:rPr/>
            </w:pPr>
            <w:r w:rsidDel="00000000" w:rsidR="00000000" w:rsidRPr="00000000">
              <w:rPr>
                <w:sz w:val="18"/>
                <w:szCs w:val="18"/>
                <w:rtl w:val="0"/>
              </w:rPr>
              <w:t xml:space="preserve">748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D">
            <w:pPr>
              <w:rPr/>
            </w:pPr>
            <w:r w:rsidDel="00000000" w:rsidR="00000000" w:rsidRPr="00000000">
              <w:rPr>
                <w:sz w:val="18"/>
                <w:szCs w:val="18"/>
                <w:rtl w:val="0"/>
              </w:rPr>
              <w:t xml:space="preserve">1,110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E">
            <w:pPr>
              <w:rPr/>
            </w:pPr>
            <w:r w:rsidDel="00000000" w:rsidR="00000000" w:rsidRPr="00000000">
              <w:rPr>
                <w:sz w:val="18"/>
                <w:szCs w:val="18"/>
                <w:rtl w:val="0"/>
              </w:rPr>
              <w:t xml:space="preserve">50.5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4F">
            <w:pPr>
              <w:rPr/>
            </w:pPr>
            <w:r w:rsidDel="00000000" w:rsidR="00000000" w:rsidRPr="00000000">
              <w:rPr>
                <w:sz w:val="18"/>
                <w:szCs w:val="18"/>
                <w:rtl w:val="0"/>
              </w:rPr>
              <w:t xml:space="preserve">Prospective undergraduate content is working</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0">
            <w:pPr>
              <w:rPr/>
            </w:pPr>
            <w:r w:rsidDel="00000000" w:rsidR="00000000" w:rsidRPr="00000000">
              <w:rPr>
                <w:sz w:val="18"/>
                <w:szCs w:val="18"/>
                <w:rtl w:val="0"/>
              </w:rPr>
              <w:t xml:space="preserve">/academic/graduate/future-grads/MSThesis.html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1">
            <w:pPr>
              <w:rPr/>
            </w:pPr>
            <w:r w:rsidDel="00000000" w:rsidR="00000000" w:rsidRPr="00000000">
              <w:rPr>
                <w:sz w:val="18"/>
                <w:szCs w:val="18"/>
                <w:rtl w:val="0"/>
              </w:rPr>
              <w:t xml:space="preserve">723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2">
            <w:pPr>
              <w:rPr/>
            </w:pPr>
            <w:r w:rsidDel="00000000" w:rsidR="00000000" w:rsidRPr="00000000">
              <w:rPr>
                <w:sz w:val="18"/>
                <w:szCs w:val="18"/>
                <w:rtl w:val="0"/>
              </w:rPr>
              <w:t xml:space="preserve">1,181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3">
            <w:pPr>
              <w:rPr/>
            </w:pPr>
            <w:r w:rsidDel="00000000" w:rsidR="00000000" w:rsidRPr="00000000">
              <w:rPr>
                <w:sz w:val="18"/>
                <w:szCs w:val="18"/>
                <w:rtl w:val="0"/>
              </w:rPr>
              <w:t xml:space="preserve">47.7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4">
            <w:pPr>
              <w:rPr/>
            </w:pPr>
            <w:r w:rsidDel="00000000" w:rsidR="00000000" w:rsidRPr="00000000">
              <w:rPr>
                <w:sz w:val="18"/>
                <w:szCs w:val="18"/>
                <w:rtl w:val="0"/>
              </w:rPr>
              <w:t xml:space="preserve">Master’s thesis program content is working</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5">
            <w:pPr>
              <w:rPr/>
            </w:pPr>
            <w:r w:rsidDel="00000000" w:rsidR="00000000" w:rsidRPr="00000000">
              <w:rPr>
                <w:sz w:val="18"/>
                <w:szCs w:val="18"/>
                <w:rtl w:val="0"/>
              </w:rPr>
              <w:t xml:space="preserve">/research/Seminars.html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6">
            <w:pPr>
              <w:rPr/>
            </w:pPr>
            <w:r w:rsidDel="00000000" w:rsidR="00000000" w:rsidRPr="00000000">
              <w:rPr>
                <w:sz w:val="18"/>
                <w:szCs w:val="18"/>
                <w:rtl w:val="0"/>
              </w:rPr>
              <w:t xml:space="preserve">681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7">
            <w:pPr>
              <w:rPr/>
            </w:pPr>
            <w:r w:rsidDel="00000000" w:rsidR="00000000" w:rsidRPr="00000000">
              <w:rPr>
                <w:sz w:val="18"/>
                <w:szCs w:val="18"/>
                <w:rtl w:val="0"/>
              </w:rPr>
              <w:t xml:space="preserve">1,247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8">
            <w:pPr>
              <w:rPr/>
            </w:pPr>
            <w:r w:rsidDel="00000000" w:rsidR="00000000" w:rsidRPr="00000000">
              <w:rPr>
                <w:sz w:val="18"/>
                <w:szCs w:val="18"/>
                <w:rtl w:val="0"/>
              </w:rPr>
              <w:t xml:space="preserve">47.1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9">
            <w:pPr>
              <w:rPr/>
            </w:pPr>
            <w:r w:rsidDel="00000000" w:rsidR="00000000" w:rsidRPr="00000000">
              <w:rPr>
                <w:sz w:val="18"/>
                <w:szCs w:val="18"/>
                <w:rtl w:val="0"/>
              </w:rPr>
              <w:t xml:space="preserve">Seminar content has real interest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A">
            <w:pPr>
              <w:rPr/>
            </w:pPr>
            <w:r w:rsidDel="00000000" w:rsidR="00000000" w:rsidRPr="00000000">
              <w:rPr>
                <w:sz w:val="18"/>
                <w:szCs w:val="18"/>
                <w:rtl w:val="0"/>
              </w:rPr>
              <w:t xml:space="preserve">/research/research-areas/data-analytics-machine-learning-natural-language-processing-and-vision.html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B">
            <w:pPr>
              <w:rPr/>
            </w:pPr>
            <w:r w:rsidDel="00000000" w:rsidR="00000000" w:rsidRPr="00000000">
              <w:rPr>
                <w:sz w:val="18"/>
                <w:szCs w:val="18"/>
                <w:rtl w:val="0"/>
              </w:rPr>
              <w:t xml:space="preserve">733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C">
            <w:pPr>
              <w:rPr/>
            </w:pPr>
            <w:r w:rsidDel="00000000" w:rsidR="00000000" w:rsidRPr="00000000">
              <w:rPr>
                <w:sz w:val="18"/>
                <w:szCs w:val="18"/>
                <w:rtl w:val="0"/>
              </w:rPr>
              <w:t xml:space="preserve">1,472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D">
            <w:pPr>
              <w:rPr/>
            </w:pPr>
            <w:r w:rsidDel="00000000" w:rsidR="00000000" w:rsidRPr="00000000">
              <w:rPr>
                <w:sz w:val="18"/>
                <w:szCs w:val="18"/>
                <w:rtl w:val="0"/>
              </w:rPr>
              <w:t xml:space="preserve">43.3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E">
            <w:pPr>
              <w:rPr/>
            </w:pPr>
            <w:r w:rsidDel="00000000" w:rsidR="00000000" w:rsidRPr="00000000">
              <w:rPr>
                <w:sz w:val="18"/>
                <w:szCs w:val="18"/>
                <w:rtl w:val="0"/>
              </w:rPr>
              <w:t xml:space="preserve">Specific research areas are high-value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5F">
            <w:pPr>
              <w:rPr/>
            </w:pPr>
            <w:r w:rsidDel="00000000" w:rsidR="00000000" w:rsidRPr="00000000">
              <w:rPr>
                <w:sz w:val="18"/>
                <w:szCs w:val="18"/>
                <w:rtl w:val="0"/>
              </w:rPr>
              <w:t xml:space="preserve">/engage/industry/career-fair1/company-sessions.html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60">
            <w:pPr>
              <w:rPr/>
            </w:pPr>
            <w:r w:rsidDel="00000000" w:rsidR="00000000" w:rsidRPr="00000000">
              <w:rPr>
                <w:sz w:val="18"/>
                <w:szCs w:val="18"/>
                <w:rtl w:val="0"/>
              </w:rPr>
              <w:t xml:space="preserve">627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61">
            <w:pPr>
              <w:rPr/>
            </w:pPr>
            <w:r w:rsidDel="00000000" w:rsidR="00000000" w:rsidRPr="00000000">
              <w:rPr>
                <w:sz w:val="18"/>
                <w:szCs w:val="18"/>
                <w:rtl w:val="0"/>
              </w:rPr>
              <w:t xml:space="preserve">1,249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62">
            <w:pPr>
              <w:rPr/>
            </w:pPr>
            <w:r w:rsidDel="00000000" w:rsidR="00000000" w:rsidRPr="00000000">
              <w:rPr>
                <w:sz w:val="18"/>
                <w:szCs w:val="18"/>
                <w:rtl w:val="0"/>
              </w:rPr>
              <w:t xml:space="preserve">41.9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63">
            <w:pPr>
              <w:rPr/>
            </w:pPr>
            <w:r w:rsidDel="00000000" w:rsidR="00000000" w:rsidRPr="00000000">
              <w:rPr>
                <w:sz w:val="18"/>
                <w:szCs w:val="18"/>
                <w:rtl w:val="0"/>
              </w:rPr>
              <w:t xml:space="preserve">Company-facing career fair details are useful</w:t>
            </w:r>
            <w:r w:rsidDel="00000000" w:rsidR="00000000" w:rsidRPr="00000000">
              <w:rPr>
                <w:rtl w:val="0"/>
              </w:rPr>
            </w:r>
          </w:p>
        </w:tc>
      </w:tr>
    </w:tbl>
    <w:p w:rsidR="00000000" w:rsidDel="00000000" w:rsidP="00000000" w:rsidRDefault="00000000" w:rsidRPr="00000000" w14:paraId="00000164">
      <w:pPr>
        <w:spacing w:after="100" w:lineRule="auto"/>
        <w:rPr/>
      </w:pPr>
      <w:r w:rsidDel="00000000" w:rsidR="00000000" w:rsidRPr="00000000">
        <w:rPr>
          <w:rtl w:val="0"/>
        </w:rPr>
      </w:r>
    </w:p>
    <w:p w:rsidR="00000000" w:rsidDel="00000000" w:rsidP="00000000" w:rsidRDefault="00000000" w:rsidRPr="00000000" w14:paraId="00000165">
      <w:pPr>
        <w:pStyle w:val="Heading2"/>
        <w:rPr/>
      </w:pPr>
      <w:r w:rsidDel="00000000" w:rsidR="00000000" w:rsidRPr="00000000">
        <w:rPr>
          <w:rtl w:val="0"/>
        </w:rPr>
        <w:t xml:space="preserve">High-traffic, lower-engagement pages</w:t>
      </w:r>
    </w:p>
    <w:p w:rsidR="00000000" w:rsidDel="00000000" w:rsidP="00000000" w:rsidRDefault="00000000" w:rsidRPr="00000000" w14:paraId="00000166">
      <w:pPr>
        <w:spacing w:after="140" w:lineRule="auto"/>
        <w:rPr/>
      </w:pPr>
      <w:r w:rsidDel="00000000" w:rsidR="00000000" w:rsidRPr="00000000">
        <w:rPr>
          <w:rtl w:val="0"/>
        </w:rPr>
        <w:t xml:space="preserve">These pages aren’t necessarily broken — broad landing pages naturally push users onward. But short dwell times on high-traffic pages mean users are arriving and not getting oriented quickly enough. The redesign should make these pages function as clear decision hubs, not just entry points.</w:t>
      </w:r>
    </w:p>
    <w:p w:rsidR="00000000" w:rsidDel="00000000" w:rsidP="00000000" w:rsidRDefault="00000000" w:rsidRPr="00000000" w14:paraId="00000167">
      <w:pPr>
        <w:spacing w:after="100" w:lineRule="auto"/>
        <w:rPr/>
      </w:pPr>
      <w:r w:rsidDel="00000000" w:rsidR="00000000" w:rsidRPr="00000000">
        <w:rPr>
          <w:rtl w:val="0"/>
        </w:rPr>
      </w:r>
    </w:p>
    <w:tbl>
      <w:tblPr>
        <w:tblStyle w:val="Table6"/>
        <w:tblW w:w="87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85"/>
        <w:gridCol w:w="990"/>
        <w:gridCol w:w="799"/>
        <w:gridCol w:w="1277"/>
        <w:gridCol w:w="2709"/>
        <w:tblGridChange w:id="0">
          <w:tblGrid>
            <w:gridCol w:w="2985"/>
            <w:gridCol w:w="990"/>
            <w:gridCol w:w="799"/>
            <w:gridCol w:w="1277"/>
            <w:gridCol w:w="2709"/>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68">
            <w:pPr>
              <w:rPr/>
            </w:pPr>
            <w:r w:rsidDel="00000000" w:rsidR="00000000" w:rsidRPr="00000000">
              <w:rPr>
                <w:b w:val="1"/>
                <w:bCs w:val="1"/>
                <w:sz w:val="18"/>
                <w:szCs w:val="18"/>
                <w:rtl w:val="0"/>
              </w:rPr>
              <w:t xml:space="preserve">Page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69">
            <w:pPr>
              <w:rPr/>
            </w:pPr>
            <w:r w:rsidDel="00000000" w:rsidR="00000000" w:rsidRPr="00000000">
              <w:rPr>
                <w:b w:val="1"/>
                <w:bCs w:val="1"/>
                <w:sz w:val="18"/>
                <w:szCs w:val="18"/>
                <w:rtl w:val="0"/>
              </w:rPr>
              <w:t xml:space="preserve">Active users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6A">
            <w:pPr>
              <w:rPr/>
            </w:pPr>
            <w:r w:rsidDel="00000000" w:rsidR="00000000" w:rsidRPr="00000000">
              <w:rPr>
                <w:b w:val="1"/>
                <w:bCs w:val="1"/>
                <w:sz w:val="18"/>
                <w:szCs w:val="18"/>
                <w:rtl w:val="0"/>
              </w:rPr>
              <w:t xml:space="preserve">Views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6B">
            <w:pPr>
              <w:rPr/>
            </w:pPr>
            <w:r w:rsidDel="00000000" w:rsidR="00000000" w:rsidRPr="00000000">
              <w:rPr>
                <w:b w:val="1"/>
                <w:bCs w:val="1"/>
                <w:sz w:val="18"/>
                <w:szCs w:val="18"/>
                <w:rtl w:val="0"/>
              </w:rPr>
              <w:t xml:space="preserve">Avg. engagement time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6C">
            <w:pPr>
              <w:rPr/>
            </w:pPr>
            <w:r w:rsidDel="00000000" w:rsidR="00000000" w:rsidRPr="00000000">
              <w:rPr>
                <w:b w:val="1"/>
                <w:bCs w:val="1"/>
                <w:sz w:val="18"/>
                <w:szCs w:val="18"/>
                <w:rtl w:val="0"/>
              </w:rPr>
              <w:t xml:space="preserve">Likely issue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6D">
            <w:pPr>
              <w:rPr/>
            </w:pPr>
            <w:r w:rsidDel="00000000" w:rsidR="00000000" w:rsidRPr="00000000">
              <w:rPr>
                <w:sz w:val="18"/>
                <w:szCs w:val="18"/>
                <w:rtl w:val="0"/>
              </w:rPr>
              <w:t xml:space="preser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6E">
            <w:pPr>
              <w:rPr/>
            </w:pPr>
            <w:r w:rsidDel="00000000" w:rsidR="00000000" w:rsidRPr="00000000">
              <w:rPr>
                <w:sz w:val="18"/>
                <w:szCs w:val="18"/>
                <w:rtl w:val="0"/>
              </w:rPr>
              <w:t xml:space="preserve">10,596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6F">
            <w:pPr>
              <w:rPr/>
            </w:pPr>
            <w:r w:rsidDel="00000000" w:rsidR="00000000" w:rsidRPr="00000000">
              <w:rPr>
                <w:sz w:val="18"/>
                <w:szCs w:val="18"/>
                <w:rtl w:val="0"/>
              </w:rPr>
              <w:t xml:space="preserve">15,389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0">
            <w:pPr>
              <w:rPr/>
            </w:pPr>
            <w:r w:rsidDel="00000000" w:rsidR="00000000" w:rsidRPr="00000000">
              <w:rPr>
                <w:sz w:val="18"/>
                <w:szCs w:val="18"/>
                <w:rtl w:val="0"/>
              </w:rPr>
              <w:t xml:space="preserve">12.1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1">
            <w:pPr>
              <w:rPr/>
            </w:pPr>
            <w:r w:rsidDel="00000000" w:rsidR="00000000" w:rsidRPr="00000000">
              <w:rPr>
                <w:sz w:val="18"/>
                <w:szCs w:val="18"/>
                <w:rtl w:val="0"/>
              </w:rPr>
              <w:t xml:space="preserve">Homepage is a routing page, but may not quickly surface top tasks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2">
            <w:pPr>
              <w:rPr/>
            </w:pPr>
            <w:r w:rsidDel="00000000" w:rsidR="00000000" w:rsidRPr="00000000">
              <w:rPr>
                <w:sz w:val="18"/>
                <w:szCs w:val="18"/>
                <w:rtl w:val="0"/>
              </w:rPr>
              <w:t xml:space="preserve">/academic/graduate.html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3">
            <w:pPr>
              <w:rPr/>
            </w:pPr>
            <w:r w:rsidDel="00000000" w:rsidR="00000000" w:rsidRPr="00000000">
              <w:rPr>
                <w:sz w:val="18"/>
                <w:szCs w:val="18"/>
                <w:rtl w:val="0"/>
              </w:rPr>
              <w:t xml:space="preserve">2,085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4">
            <w:pPr>
              <w:rPr/>
            </w:pPr>
            <w:r w:rsidDel="00000000" w:rsidR="00000000" w:rsidRPr="00000000">
              <w:rPr>
                <w:sz w:val="18"/>
                <w:szCs w:val="18"/>
                <w:rtl w:val="0"/>
              </w:rPr>
              <w:t xml:space="preserve">3,575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5">
            <w:pPr>
              <w:rPr/>
            </w:pPr>
            <w:r w:rsidDel="00000000" w:rsidR="00000000" w:rsidRPr="00000000">
              <w:rPr>
                <w:sz w:val="18"/>
                <w:szCs w:val="18"/>
                <w:rtl w:val="0"/>
              </w:rPr>
              <w:t xml:space="preserve">13.8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6">
            <w:pPr>
              <w:rPr/>
            </w:pPr>
            <w:r w:rsidDel="00000000" w:rsidR="00000000" w:rsidRPr="00000000">
              <w:rPr>
                <w:sz w:val="18"/>
                <w:szCs w:val="18"/>
                <w:rtl w:val="0"/>
              </w:rPr>
              <w:t xml:space="preserve">Broad graduate landing page likely needs clearer task pathways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7">
            <w:pPr>
              <w:rPr/>
            </w:pPr>
            <w:r w:rsidDel="00000000" w:rsidR="00000000" w:rsidRPr="00000000">
              <w:rPr>
                <w:sz w:val="18"/>
                <w:szCs w:val="18"/>
                <w:rtl w:val="0"/>
              </w:rPr>
              <w:t xml:space="preserve">/academic/undergraduate.html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8">
            <w:pPr>
              <w:rPr/>
            </w:pPr>
            <w:r w:rsidDel="00000000" w:rsidR="00000000" w:rsidRPr="00000000">
              <w:rPr>
                <w:sz w:val="18"/>
                <w:szCs w:val="18"/>
                <w:rtl w:val="0"/>
              </w:rPr>
              <w:t xml:space="preserve">1,475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9">
            <w:pPr>
              <w:rPr/>
            </w:pPr>
            <w:r w:rsidDel="00000000" w:rsidR="00000000" w:rsidRPr="00000000">
              <w:rPr>
                <w:sz w:val="18"/>
                <w:szCs w:val="18"/>
                <w:rtl w:val="0"/>
              </w:rPr>
              <w:t xml:space="preserve">2,213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A">
            <w:pPr>
              <w:rPr/>
            </w:pPr>
            <w:r w:rsidDel="00000000" w:rsidR="00000000" w:rsidRPr="00000000">
              <w:rPr>
                <w:sz w:val="18"/>
                <w:szCs w:val="18"/>
                <w:rtl w:val="0"/>
              </w:rPr>
              <w:t xml:space="preserve">10.1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B">
            <w:pPr>
              <w:rPr/>
            </w:pPr>
            <w:r w:rsidDel="00000000" w:rsidR="00000000" w:rsidRPr="00000000">
              <w:rPr>
                <w:sz w:val="18"/>
                <w:szCs w:val="18"/>
                <w:rtl w:val="0"/>
              </w:rPr>
              <w:t xml:space="preserve">Broad undergraduate page may not answer specific audience questions quickly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C">
            <w:pPr>
              <w:rPr/>
            </w:pPr>
            <w:r w:rsidDel="00000000" w:rsidR="00000000" w:rsidRPr="00000000">
              <w:rPr>
                <w:sz w:val="18"/>
                <w:szCs w:val="18"/>
                <w:rtl w:val="0"/>
              </w:rPr>
              <w:t xml:space="preserve">/research.html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D">
            <w:pPr>
              <w:rPr/>
            </w:pPr>
            <w:r w:rsidDel="00000000" w:rsidR="00000000" w:rsidRPr="00000000">
              <w:rPr>
                <w:sz w:val="18"/>
                <w:szCs w:val="18"/>
                <w:rtl w:val="0"/>
              </w:rPr>
              <w:t xml:space="preserve">1,103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E">
            <w:pPr>
              <w:rPr/>
            </w:pPr>
            <w:r w:rsidDel="00000000" w:rsidR="00000000" w:rsidRPr="00000000">
              <w:rPr>
                <w:sz w:val="18"/>
                <w:szCs w:val="18"/>
                <w:rtl w:val="0"/>
              </w:rPr>
              <w:t xml:space="preserve">1,430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7F">
            <w:pPr>
              <w:rPr/>
            </w:pPr>
            <w:r w:rsidDel="00000000" w:rsidR="00000000" w:rsidRPr="00000000">
              <w:rPr>
                <w:sz w:val="18"/>
                <w:szCs w:val="18"/>
                <w:rtl w:val="0"/>
              </w:rPr>
              <w:t xml:space="preserve">6.6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80">
            <w:pPr>
              <w:rPr/>
            </w:pPr>
            <w:r w:rsidDel="00000000" w:rsidR="00000000" w:rsidRPr="00000000">
              <w:rPr>
                <w:sz w:val="18"/>
                <w:szCs w:val="18"/>
                <w:rtl w:val="0"/>
              </w:rPr>
              <w:t xml:space="preserve">Research landing page is underperforming relative to research-area pages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81">
            <w:pPr>
              <w:rPr/>
            </w:pPr>
            <w:r w:rsidDel="00000000" w:rsidR="00000000" w:rsidRPr="00000000">
              <w:rPr>
                <w:sz w:val="18"/>
                <w:szCs w:val="18"/>
                <w:rtl w:val="0"/>
              </w:rPr>
              <w:t xml:space="preserve">/people.html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82">
            <w:pPr>
              <w:rPr/>
            </w:pPr>
            <w:r w:rsidDel="00000000" w:rsidR="00000000" w:rsidRPr="00000000">
              <w:rPr>
                <w:sz w:val="18"/>
                <w:szCs w:val="18"/>
                <w:rtl w:val="0"/>
              </w:rPr>
              <w:t xml:space="preserve">2,171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83">
            <w:pPr>
              <w:rPr/>
            </w:pPr>
            <w:r w:rsidDel="00000000" w:rsidR="00000000" w:rsidRPr="00000000">
              <w:rPr>
                <w:sz w:val="18"/>
                <w:szCs w:val="18"/>
                <w:rtl w:val="0"/>
              </w:rPr>
              <w:t xml:space="preserve">3,442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84">
            <w:pPr>
              <w:rPr/>
            </w:pPr>
            <w:r w:rsidDel="00000000" w:rsidR="00000000" w:rsidRPr="00000000">
              <w:rPr>
                <w:sz w:val="18"/>
                <w:szCs w:val="18"/>
                <w:rtl w:val="0"/>
              </w:rPr>
              <w:t xml:space="preserve">15.4 sec</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85">
            <w:pPr>
              <w:rPr/>
            </w:pPr>
            <w:r w:rsidDel="00000000" w:rsidR="00000000" w:rsidRPr="00000000">
              <w:rPr>
                <w:sz w:val="18"/>
                <w:szCs w:val="18"/>
                <w:rtl w:val="0"/>
              </w:rPr>
              <w:t xml:space="preserve">General people landing page may be less useful than direct faculty directory</w:t>
            </w:r>
            <w:r w:rsidDel="00000000" w:rsidR="00000000" w:rsidRPr="00000000">
              <w:rPr>
                <w:rtl w:val="0"/>
              </w:rPr>
            </w:r>
          </w:p>
        </w:tc>
      </w:tr>
    </w:tbl>
    <w:p w:rsidR="00000000" w:rsidDel="00000000" w:rsidP="00000000" w:rsidRDefault="00000000" w:rsidRPr="00000000" w14:paraId="00000186">
      <w:pPr>
        <w:spacing w:after="100" w:lineRule="auto"/>
        <w:rPr/>
      </w:pPr>
      <w:r w:rsidDel="00000000" w:rsidR="00000000" w:rsidRPr="00000000">
        <w:rPr>
          <w:rtl w:val="0"/>
        </w:rPr>
      </w:r>
    </w:p>
    <w:p w:rsidR="00000000" w:rsidDel="00000000" w:rsidP="00000000" w:rsidRDefault="00000000" w:rsidRPr="00000000" w14:paraId="00000187">
      <w:pPr>
        <w:pStyle w:val="Heading2"/>
        <w:rPr/>
      </w:pPr>
      <w:r w:rsidDel="00000000" w:rsidR="00000000" w:rsidRPr="00000000">
        <w:rPr>
          <w:rtl w:val="0"/>
        </w:rPr>
        <w:t xml:space="preserve">Event-level engagement</w:t>
      </w:r>
    </w:p>
    <w:p w:rsidR="00000000" w:rsidDel="00000000" w:rsidP="00000000" w:rsidRDefault="00000000" w:rsidRPr="00000000" w14:paraId="00000188">
      <w:pPr>
        <w:spacing w:after="140" w:lineRule="auto"/>
        <w:rPr/>
      </w:pPr>
      <w:r w:rsidDel="00000000" w:rsidR="00000000" w:rsidRPr="00000000">
        <w:rPr>
          <w:rtl w:val="0"/>
        </w:rPr>
        <w:t xml:space="preserve">The site isn’t just racking up passive page views — users are clicking, scrolling, and searching. But the conversion-like actions are thin. The form completion numbers are especially worth flagging: 407 starts and 22 completions is a problem that needs to be solved before the redesign launches, not after.</w:t>
      </w:r>
    </w:p>
    <w:p w:rsidR="00000000" w:rsidDel="00000000" w:rsidP="00000000" w:rsidRDefault="00000000" w:rsidRPr="00000000" w14:paraId="00000189">
      <w:pPr>
        <w:spacing w:after="100" w:lineRule="auto"/>
        <w:rPr/>
      </w:pPr>
      <w:r w:rsidDel="00000000" w:rsidR="00000000" w:rsidRPr="00000000">
        <w:rPr>
          <w:rtl w:val="0"/>
        </w:rPr>
      </w:r>
    </w:p>
    <w:tbl>
      <w:tblPr>
        <w:tblStyle w:val="Table7"/>
        <w:tblW w:w="77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7"/>
        <w:gridCol w:w="983"/>
        <w:gridCol w:w="970"/>
        <w:gridCol w:w="1399"/>
        <w:gridCol w:w="2561"/>
        <w:tblGridChange w:id="0">
          <w:tblGrid>
            <w:gridCol w:w="1847"/>
            <w:gridCol w:w="983"/>
            <w:gridCol w:w="970"/>
            <w:gridCol w:w="1399"/>
            <w:gridCol w:w="2561"/>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8A">
            <w:pPr>
              <w:rPr/>
            </w:pPr>
            <w:r w:rsidDel="00000000" w:rsidR="00000000" w:rsidRPr="00000000">
              <w:rPr>
                <w:b w:val="1"/>
                <w:bCs w:val="1"/>
                <w:sz w:val="18"/>
                <w:szCs w:val="18"/>
                <w:rtl w:val="0"/>
              </w:rPr>
              <w:t xml:space="preserve">Event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8B">
            <w:pPr>
              <w:rPr/>
            </w:pPr>
            <w:r w:rsidDel="00000000" w:rsidR="00000000" w:rsidRPr="00000000">
              <w:rPr>
                <w:b w:val="1"/>
                <w:bCs w:val="1"/>
                <w:sz w:val="18"/>
                <w:szCs w:val="18"/>
                <w:rtl w:val="0"/>
              </w:rPr>
              <w:t xml:space="preserve">Event 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8C">
            <w:pPr>
              <w:rPr/>
            </w:pPr>
            <w:r w:rsidDel="00000000" w:rsidR="00000000" w:rsidRPr="00000000">
              <w:rPr>
                <w:b w:val="1"/>
                <w:bCs w:val="1"/>
                <w:sz w:val="18"/>
                <w:szCs w:val="18"/>
                <w:rtl w:val="0"/>
              </w:rPr>
              <w:t xml:space="preserve">Total users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8D">
            <w:pPr>
              <w:rPr/>
            </w:pPr>
            <w:r w:rsidDel="00000000" w:rsidR="00000000" w:rsidRPr="00000000">
              <w:rPr>
                <w:b w:val="1"/>
                <w:bCs w:val="1"/>
                <w:sz w:val="18"/>
                <w:szCs w:val="18"/>
                <w:rtl w:val="0"/>
              </w:rPr>
              <w:t xml:space="preserve">Event count per active user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8E">
            <w:pPr>
              <w:rPr/>
            </w:pPr>
            <w:r w:rsidDel="00000000" w:rsidR="00000000" w:rsidRPr="00000000">
              <w:rPr>
                <w:b w:val="1"/>
                <w:bCs w:val="1"/>
                <w:sz w:val="18"/>
                <w:szCs w:val="18"/>
                <w:rtl w:val="0"/>
              </w:rPr>
              <w:t xml:space="preserve">Read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8F">
            <w:pPr>
              <w:rPr/>
            </w:pPr>
            <w:r w:rsidDel="00000000" w:rsidR="00000000" w:rsidRPr="00000000">
              <w:rPr>
                <w:sz w:val="18"/>
                <w:szCs w:val="18"/>
                <w:rtl w:val="0"/>
              </w:rPr>
              <w:t xml:space="preserve">page_view</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0">
            <w:pPr>
              <w:rPr/>
            </w:pPr>
            <w:r w:rsidDel="00000000" w:rsidR="00000000" w:rsidRPr="00000000">
              <w:rPr>
                <w:sz w:val="18"/>
                <w:szCs w:val="18"/>
                <w:rtl w:val="0"/>
              </w:rPr>
              <w:t xml:space="preserve">146,623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1">
            <w:pPr>
              <w:rPr/>
            </w:pPr>
            <w:r w:rsidDel="00000000" w:rsidR="00000000" w:rsidRPr="00000000">
              <w:rPr>
                <w:sz w:val="18"/>
                <w:szCs w:val="18"/>
                <w:rtl w:val="0"/>
              </w:rPr>
              <w:t xml:space="preserve">52,893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2">
            <w:pPr>
              <w:rPr/>
            </w:pPr>
            <w:r w:rsidDel="00000000" w:rsidR="00000000" w:rsidRPr="00000000">
              <w:rPr>
                <w:sz w:val="18"/>
                <w:szCs w:val="18"/>
                <w:rtl w:val="0"/>
              </w:rPr>
              <w:t xml:space="preserve">2.80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3">
            <w:pPr>
              <w:rPr/>
            </w:pPr>
            <w:r w:rsidDel="00000000" w:rsidR="00000000" w:rsidRPr="00000000">
              <w:rPr>
                <w:sz w:val="18"/>
                <w:szCs w:val="18"/>
                <w:rtl w:val="0"/>
              </w:rPr>
              <w:t xml:space="preserve">Baseline page consumption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4">
            <w:pPr>
              <w:rPr/>
            </w:pPr>
            <w:r w:rsidDel="00000000" w:rsidR="00000000" w:rsidRPr="00000000">
              <w:rPr>
                <w:sz w:val="18"/>
                <w:szCs w:val="18"/>
                <w:rtl w:val="0"/>
              </w:rPr>
              <w:t xml:space="preserve">user_engagement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5">
            <w:pPr>
              <w:rPr/>
            </w:pPr>
            <w:r w:rsidDel="00000000" w:rsidR="00000000" w:rsidRPr="00000000">
              <w:rPr>
                <w:sz w:val="18"/>
                <w:szCs w:val="18"/>
                <w:rtl w:val="0"/>
              </w:rPr>
              <w:t xml:space="preserve">102,233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6">
            <w:pPr>
              <w:rPr/>
            </w:pPr>
            <w:r w:rsidDel="00000000" w:rsidR="00000000" w:rsidRPr="00000000">
              <w:rPr>
                <w:sz w:val="18"/>
                <w:szCs w:val="18"/>
                <w:rtl w:val="0"/>
              </w:rPr>
              <w:t xml:space="preserve">20,514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7">
            <w:pPr>
              <w:rPr/>
            </w:pPr>
            <w:r w:rsidDel="00000000" w:rsidR="00000000" w:rsidRPr="00000000">
              <w:rPr>
                <w:sz w:val="18"/>
                <w:szCs w:val="18"/>
                <w:rtl w:val="0"/>
              </w:rPr>
              <w:t xml:space="preserve">5.08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8">
            <w:pPr>
              <w:rPr/>
            </w:pPr>
            <w:r w:rsidDel="00000000" w:rsidR="00000000" w:rsidRPr="00000000">
              <w:rPr>
                <w:sz w:val="18"/>
                <w:szCs w:val="18"/>
                <w:rtl w:val="0"/>
              </w:rPr>
              <w:t xml:space="preserve">Roughly 38.8% of page-view users triggered engagement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9">
            <w:pPr>
              <w:rPr/>
            </w:pPr>
            <w:r w:rsidDel="00000000" w:rsidR="00000000" w:rsidRPr="00000000">
              <w:rPr>
                <w:sz w:val="18"/>
                <w:szCs w:val="18"/>
                <w:rtl w:val="0"/>
              </w:rPr>
              <w:t xml:space="preserve">session_start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A">
            <w:pPr>
              <w:rPr/>
            </w:pPr>
            <w:r w:rsidDel="00000000" w:rsidR="00000000" w:rsidRPr="00000000">
              <w:rPr>
                <w:sz w:val="18"/>
                <w:szCs w:val="18"/>
                <w:rtl w:val="0"/>
              </w:rPr>
              <w:t xml:space="preserve">75,404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B">
            <w:pPr>
              <w:rPr/>
            </w:pPr>
            <w:r w:rsidDel="00000000" w:rsidR="00000000" w:rsidRPr="00000000">
              <w:rPr>
                <w:sz w:val="18"/>
                <w:szCs w:val="18"/>
                <w:rtl w:val="0"/>
              </w:rPr>
              <w:t xml:space="preserve">53,226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C">
            <w:pPr>
              <w:rPr/>
            </w:pPr>
            <w:r w:rsidDel="00000000" w:rsidR="00000000" w:rsidRPr="00000000">
              <w:rPr>
                <w:sz w:val="18"/>
                <w:szCs w:val="18"/>
                <w:rtl w:val="0"/>
              </w:rPr>
              <w:t xml:space="preserve">1.43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D">
            <w:pPr>
              <w:rPr/>
            </w:pPr>
            <w:r w:rsidDel="00000000" w:rsidR="00000000" w:rsidRPr="00000000">
              <w:rPr>
                <w:sz w:val="18"/>
                <w:szCs w:val="18"/>
                <w:rtl w:val="0"/>
              </w:rPr>
              <w:t xml:space="preserve">Sessions are broad, but not all become engaged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E">
            <w:pPr>
              <w:rPr/>
            </w:pPr>
            <w:r w:rsidDel="00000000" w:rsidR="00000000" w:rsidRPr="00000000">
              <w:rPr>
                <w:sz w:val="18"/>
                <w:szCs w:val="18"/>
                <w:rtl w:val="0"/>
              </w:rPr>
              <w:t xml:space="preserve">first_visit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9F">
            <w:pPr>
              <w:rPr/>
            </w:pPr>
            <w:r w:rsidDel="00000000" w:rsidR="00000000" w:rsidRPr="00000000">
              <w:rPr>
                <w:sz w:val="18"/>
                <w:szCs w:val="18"/>
                <w:rtl w:val="0"/>
              </w:rPr>
              <w:t xml:space="preserve">50,033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0">
            <w:pPr>
              <w:rPr/>
            </w:pPr>
            <w:r w:rsidDel="00000000" w:rsidR="00000000" w:rsidRPr="00000000">
              <w:rPr>
                <w:sz w:val="18"/>
                <w:szCs w:val="18"/>
                <w:rtl w:val="0"/>
              </w:rPr>
              <w:t xml:space="preserve">49,589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1">
            <w:pPr>
              <w:rPr/>
            </w:pPr>
            <w:r w:rsidDel="00000000" w:rsidR="00000000" w:rsidRPr="00000000">
              <w:rPr>
                <w:sz w:val="18"/>
                <w:szCs w:val="18"/>
                <w:rtl w:val="0"/>
              </w:rPr>
              <w:t xml:space="preserve">1.01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2">
            <w:pPr>
              <w:rPr/>
            </w:pPr>
            <w:r w:rsidDel="00000000" w:rsidR="00000000" w:rsidRPr="00000000">
              <w:rPr>
                <w:sz w:val="18"/>
                <w:szCs w:val="18"/>
                <w:rtl w:val="0"/>
              </w:rPr>
              <w:t xml:space="preserve">A large share of users are new</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3">
            <w:pPr>
              <w:rPr/>
            </w:pPr>
            <w:r w:rsidDel="00000000" w:rsidR="00000000" w:rsidRPr="00000000">
              <w:rPr>
                <w:sz w:val="18"/>
                <w:szCs w:val="18"/>
                <w:rtl w:val="0"/>
              </w:rPr>
              <w:t xml:space="preserve">click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4">
            <w:pPr>
              <w:rPr/>
            </w:pPr>
            <w:r w:rsidDel="00000000" w:rsidR="00000000" w:rsidRPr="00000000">
              <w:rPr>
                <w:sz w:val="18"/>
                <w:szCs w:val="18"/>
                <w:rtl w:val="0"/>
              </w:rPr>
              <w:t xml:space="preserve">15,505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5">
            <w:pPr>
              <w:rPr/>
            </w:pPr>
            <w:r w:rsidDel="00000000" w:rsidR="00000000" w:rsidRPr="00000000">
              <w:rPr>
                <w:sz w:val="18"/>
                <w:szCs w:val="18"/>
                <w:rtl w:val="0"/>
              </w:rPr>
              <w:t xml:space="preserve">6,203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6">
            <w:pPr>
              <w:rPr/>
            </w:pPr>
            <w:r w:rsidDel="00000000" w:rsidR="00000000" w:rsidRPr="00000000">
              <w:rPr>
                <w:sz w:val="18"/>
                <w:szCs w:val="18"/>
                <w:rtl w:val="0"/>
              </w:rPr>
              <w:t xml:space="preserve">2.50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7">
            <w:pPr>
              <w:rPr/>
            </w:pPr>
            <w:r w:rsidDel="00000000" w:rsidR="00000000" w:rsidRPr="00000000">
              <w:rPr>
                <w:sz w:val="18"/>
                <w:szCs w:val="18"/>
                <w:rtl w:val="0"/>
              </w:rPr>
              <w:t xml:space="preserve">Click behavior is meaningful and should be mapped by page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8">
            <w:pPr>
              <w:rPr/>
            </w:pPr>
            <w:r w:rsidDel="00000000" w:rsidR="00000000" w:rsidRPr="00000000">
              <w:rPr>
                <w:sz w:val="18"/>
                <w:szCs w:val="18"/>
                <w:rtl w:val="0"/>
              </w:rPr>
              <w:t xml:space="preserve">scroll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9">
            <w:pPr>
              <w:rPr/>
            </w:pPr>
            <w:r w:rsidDel="00000000" w:rsidR="00000000" w:rsidRPr="00000000">
              <w:rPr>
                <w:sz w:val="18"/>
                <w:szCs w:val="18"/>
                <w:rtl w:val="0"/>
              </w:rPr>
              <w:t xml:space="preserve">13,279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A">
            <w:pPr>
              <w:rPr/>
            </w:pPr>
            <w:r w:rsidDel="00000000" w:rsidR="00000000" w:rsidRPr="00000000">
              <w:rPr>
                <w:sz w:val="18"/>
                <w:szCs w:val="18"/>
                <w:rtl w:val="0"/>
              </w:rPr>
              <w:t xml:space="preserve">8,151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B">
            <w:pPr>
              <w:rPr/>
            </w:pPr>
            <w:r w:rsidDel="00000000" w:rsidR="00000000" w:rsidRPr="00000000">
              <w:rPr>
                <w:sz w:val="18"/>
                <w:szCs w:val="18"/>
                <w:rtl w:val="0"/>
              </w:rPr>
              <w:t xml:space="preserve">1.64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C">
            <w:pPr>
              <w:rPr/>
            </w:pPr>
            <w:r w:rsidDel="00000000" w:rsidR="00000000" w:rsidRPr="00000000">
              <w:rPr>
                <w:sz w:val="18"/>
                <w:szCs w:val="18"/>
                <w:rtl w:val="0"/>
              </w:rPr>
              <w:t xml:space="preserve">Only about 15.4% of page-view users triggered scroll</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D">
            <w:pPr>
              <w:rPr/>
            </w:pPr>
            <w:r w:rsidDel="00000000" w:rsidR="00000000" w:rsidRPr="00000000">
              <w:rPr>
                <w:sz w:val="18"/>
                <w:szCs w:val="18"/>
                <w:rtl w:val="0"/>
              </w:rPr>
              <w:t xml:space="preserve">video_start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E">
            <w:pPr>
              <w:rPr/>
            </w:pPr>
            <w:r w:rsidDel="00000000" w:rsidR="00000000" w:rsidRPr="00000000">
              <w:rPr>
                <w:sz w:val="18"/>
                <w:szCs w:val="18"/>
                <w:rtl w:val="0"/>
              </w:rPr>
              <w:t xml:space="preserve">1,181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AF">
            <w:pPr>
              <w:rPr/>
            </w:pPr>
            <w:r w:rsidDel="00000000" w:rsidR="00000000" w:rsidRPr="00000000">
              <w:rPr>
                <w:sz w:val="18"/>
                <w:szCs w:val="18"/>
                <w:rtl w:val="0"/>
              </w:rPr>
              <w:t xml:space="preserve">658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0">
            <w:pPr>
              <w:rPr/>
            </w:pPr>
            <w:r w:rsidDel="00000000" w:rsidR="00000000" w:rsidRPr="00000000">
              <w:rPr>
                <w:sz w:val="18"/>
                <w:szCs w:val="18"/>
                <w:rtl w:val="0"/>
              </w:rPr>
              <w:t xml:space="preserve">1.79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1">
            <w:pPr>
              <w:rPr/>
            </w:pPr>
            <w:r w:rsidDel="00000000" w:rsidR="00000000" w:rsidRPr="00000000">
              <w:rPr>
                <w:sz w:val="18"/>
                <w:szCs w:val="18"/>
                <w:rtl w:val="0"/>
              </w:rPr>
              <w:t xml:space="preserve">Video is present but not a dominant behavior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2">
            <w:pPr>
              <w:rPr/>
            </w:pPr>
            <w:r w:rsidDel="00000000" w:rsidR="00000000" w:rsidRPr="00000000">
              <w:rPr>
                <w:sz w:val="18"/>
                <w:szCs w:val="18"/>
                <w:rtl w:val="0"/>
              </w:rPr>
              <w:t xml:space="preserve">view_search_results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3">
            <w:pPr>
              <w:rPr/>
            </w:pPr>
            <w:r w:rsidDel="00000000" w:rsidR="00000000" w:rsidRPr="00000000">
              <w:rPr>
                <w:sz w:val="18"/>
                <w:szCs w:val="18"/>
                <w:rtl w:val="0"/>
              </w:rPr>
              <w:t xml:space="preserve">526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4">
            <w:pPr>
              <w:rPr/>
            </w:pPr>
            <w:r w:rsidDel="00000000" w:rsidR="00000000" w:rsidRPr="00000000">
              <w:rPr>
                <w:sz w:val="18"/>
                <w:szCs w:val="18"/>
                <w:rtl w:val="0"/>
              </w:rPr>
              <w:t xml:space="preserve">496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5">
            <w:pPr>
              <w:rPr/>
            </w:pPr>
            <w:r w:rsidDel="00000000" w:rsidR="00000000" w:rsidRPr="00000000">
              <w:rPr>
                <w:sz w:val="18"/>
                <w:szCs w:val="18"/>
                <w:rtl w:val="0"/>
              </w:rPr>
              <w:t xml:space="preserve">1.07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6">
            <w:pPr>
              <w:rPr/>
            </w:pPr>
            <w:r w:rsidDel="00000000" w:rsidR="00000000" w:rsidRPr="00000000">
              <w:rPr>
                <w:sz w:val="18"/>
                <w:szCs w:val="18"/>
                <w:rtl w:val="0"/>
              </w:rPr>
              <w:t xml:space="preserve">Site search exists or search results are being tracked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7">
            <w:pPr>
              <w:rPr/>
            </w:pPr>
            <w:r w:rsidDel="00000000" w:rsidR="00000000" w:rsidRPr="00000000">
              <w:rPr>
                <w:sz w:val="18"/>
                <w:szCs w:val="18"/>
                <w:rtl w:val="0"/>
              </w:rPr>
              <w:t xml:space="preserve">form_start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8">
            <w:pPr>
              <w:rPr/>
            </w:pPr>
            <w:r w:rsidDel="00000000" w:rsidR="00000000" w:rsidRPr="00000000">
              <w:rPr>
                <w:sz w:val="18"/>
                <w:szCs w:val="18"/>
                <w:rtl w:val="0"/>
              </w:rPr>
              <w:t xml:space="preserve">407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9">
            <w:pPr>
              <w:rPr/>
            </w:pPr>
            <w:r w:rsidDel="00000000" w:rsidR="00000000" w:rsidRPr="00000000">
              <w:rPr>
                <w:sz w:val="18"/>
                <w:szCs w:val="18"/>
                <w:rtl w:val="0"/>
              </w:rPr>
              <w:t xml:space="preserve">312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A">
            <w:pPr>
              <w:rPr/>
            </w:pPr>
            <w:r w:rsidDel="00000000" w:rsidR="00000000" w:rsidRPr="00000000">
              <w:rPr>
                <w:sz w:val="18"/>
                <w:szCs w:val="18"/>
                <w:rtl w:val="0"/>
              </w:rPr>
              <w:t xml:space="preserve">1.30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B">
            <w:pPr>
              <w:rPr/>
            </w:pPr>
            <w:r w:rsidDel="00000000" w:rsidR="00000000" w:rsidRPr="00000000">
              <w:rPr>
                <w:sz w:val="18"/>
                <w:szCs w:val="18"/>
                <w:rtl w:val="0"/>
              </w:rPr>
              <w:t xml:space="preserve">Forms are being started by a small but meaningful group</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C">
            <w:pPr>
              <w:rPr/>
            </w:pPr>
            <w:r w:rsidDel="00000000" w:rsidR="00000000" w:rsidRPr="00000000">
              <w:rPr>
                <w:sz w:val="18"/>
                <w:szCs w:val="18"/>
                <w:rtl w:val="0"/>
              </w:rPr>
              <w:t xml:space="preserve">file_download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D">
            <w:pPr>
              <w:rPr/>
            </w:pPr>
            <w:r w:rsidDel="00000000" w:rsidR="00000000" w:rsidRPr="00000000">
              <w:rPr>
                <w:sz w:val="18"/>
                <w:szCs w:val="18"/>
                <w:rtl w:val="0"/>
              </w:rPr>
              <w:t xml:space="preserve">137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E">
            <w:pPr>
              <w:rPr/>
            </w:pPr>
            <w:r w:rsidDel="00000000" w:rsidR="00000000" w:rsidRPr="00000000">
              <w:rPr>
                <w:sz w:val="18"/>
                <w:szCs w:val="18"/>
                <w:rtl w:val="0"/>
              </w:rPr>
              <w:t xml:space="preserve">63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BF">
            <w:pPr>
              <w:rPr/>
            </w:pPr>
            <w:r w:rsidDel="00000000" w:rsidR="00000000" w:rsidRPr="00000000">
              <w:rPr>
                <w:sz w:val="18"/>
                <w:szCs w:val="18"/>
                <w:rtl w:val="0"/>
              </w:rPr>
              <w:t xml:space="preserve">2.17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0">
            <w:pPr>
              <w:rPr/>
            </w:pPr>
            <w:r w:rsidDel="00000000" w:rsidR="00000000" w:rsidRPr="00000000">
              <w:rPr>
                <w:sz w:val="18"/>
                <w:szCs w:val="18"/>
                <w:rtl w:val="0"/>
              </w:rPr>
              <w:t xml:space="preserve">Downloads are low but measurable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1">
            <w:pPr>
              <w:rPr/>
            </w:pPr>
            <w:r w:rsidDel="00000000" w:rsidR="00000000" w:rsidRPr="00000000">
              <w:rPr>
                <w:sz w:val="18"/>
                <w:szCs w:val="18"/>
                <w:rtl w:val="0"/>
              </w:rPr>
              <w:t xml:space="preserve">video_progress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2">
            <w:pPr>
              <w:rPr/>
            </w:pPr>
            <w:r w:rsidDel="00000000" w:rsidR="00000000" w:rsidRPr="00000000">
              <w:rPr>
                <w:sz w:val="18"/>
                <w:szCs w:val="18"/>
                <w:rtl w:val="0"/>
              </w:rPr>
              <w:t xml:space="preserve">137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3">
            <w:pPr>
              <w:rPr/>
            </w:pPr>
            <w:r w:rsidDel="00000000" w:rsidR="00000000" w:rsidRPr="00000000">
              <w:rPr>
                <w:sz w:val="18"/>
                <w:szCs w:val="18"/>
                <w:rtl w:val="0"/>
              </w:rPr>
              <w:t xml:space="preserve">43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4">
            <w:pPr>
              <w:rPr/>
            </w:pPr>
            <w:r w:rsidDel="00000000" w:rsidR="00000000" w:rsidRPr="00000000">
              <w:rPr>
                <w:sz w:val="18"/>
                <w:szCs w:val="18"/>
                <w:rtl w:val="0"/>
              </w:rPr>
              <w:t xml:space="preserve">3.19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5">
            <w:pPr>
              <w:rPr/>
            </w:pPr>
            <w:r w:rsidDel="00000000" w:rsidR="00000000" w:rsidRPr="00000000">
              <w:rPr>
                <w:sz w:val="18"/>
                <w:szCs w:val="18"/>
                <w:rtl w:val="0"/>
              </w:rPr>
              <w:t xml:space="preserve">Few users progress through videos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6">
            <w:pPr>
              <w:rPr/>
            </w:pPr>
            <w:r w:rsidDel="00000000" w:rsidR="00000000" w:rsidRPr="00000000">
              <w:rPr>
                <w:sz w:val="18"/>
                <w:szCs w:val="18"/>
                <w:rtl w:val="0"/>
              </w:rPr>
              <w:t xml:space="preserve">video_complete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7">
            <w:pPr>
              <w:rPr/>
            </w:pPr>
            <w:r w:rsidDel="00000000" w:rsidR="00000000" w:rsidRPr="00000000">
              <w:rPr>
                <w:sz w:val="18"/>
                <w:szCs w:val="18"/>
                <w:rtl w:val="0"/>
              </w:rPr>
              <w:t xml:space="preserve">25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8">
            <w:pPr>
              <w:rPr/>
            </w:pPr>
            <w:r w:rsidDel="00000000" w:rsidR="00000000" w:rsidRPr="00000000">
              <w:rPr>
                <w:sz w:val="18"/>
                <w:szCs w:val="18"/>
                <w:rtl w:val="0"/>
              </w:rPr>
              <w:t xml:space="preserve">19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9">
            <w:pPr>
              <w:rPr/>
            </w:pPr>
            <w:r w:rsidDel="00000000" w:rsidR="00000000" w:rsidRPr="00000000">
              <w:rPr>
                <w:sz w:val="18"/>
                <w:szCs w:val="18"/>
                <w:rtl w:val="0"/>
              </w:rPr>
              <w:t xml:space="preserve">1.32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A">
            <w:pPr>
              <w:rPr/>
            </w:pPr>
            <w:r w:rsidDel="00000000" w:rsidR="00000000" w:rsidRPr="00000000">
              <w:rPr>
                <w:sz w:val="18"/>
                <w:szCs w:val="18"/>
                <w:rtl w:val="0"/>
              </w:rPr>
              <w:t xml:space="preserve">Video completion is very low</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B">
            <w:pPr>
              <w:rPr/>
            </w:pPr>
            <w:r w:rsidDel="00000000" w:rsidR="00000000" w:rsidRPr="00000000">
              <w:rPr>
                <w:sz w:val="18"/>
                <w:szCs w:val="18"/>
                <w:rtl w:val="0"/>
              </w:rPr>
              <w:t xml:space="preserve">form_submit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C">
            <w:pPr>
              <w:rPr/>
            </w:pPr>
            <w:r w:rsidDel="00000000" w:rsidR="00000000" w:rsidRPr="00000000">
              <w:rPr>
                <w:sz w:val="18"/>
                <w:szCs w:val="18"/>
                <w:rtl w:val="0"/>
              </w:rPr>
              <w:t xml:space="preserve">22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D">
            <w:pPr>
              <w:rPr/>
            </w:pPr>
            <w:r w:rsidDel="00000000" w:rsidR="00000000" w:rsidRPr="00000000">
              <w:rPr>
                <w:sz w:val="18"/>
                <w:szCs w:val="18"/>
                <w:rtl w:val="0"/>
              </w:rPr>
              <w:t xml:space="preserve">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E">
            <w:pPr>
              <w:rPr/>
            </w:pPr>
            <w:r w:rsidDel="00000000" w:rsidR="00000000" w:rsidRPr="00000000">
              <w:rPr>
                <w:sz w:val="18"/>
                <w:szCs w:val="18"/>
                <w:rtl w:val="0"/>
              </w:rPr>
              <w:t xml:space="preserve">3.14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CF">
            <w:pPr>
              <w:rPr/>
            </w:pPr>
            <w:r w:rsidDel="00000000" w:rsidR="00000000" w:rsidRPr="00000000">
              <w:rPr>
                <w:sz w:val="18"/>
                <w:szCs w:val="18"/>
                <w:rtl w:val="0"/>
              </w:rPr>
              <w:t xml:space="preserve">Form completion is extremely low relative to starts</w:t>
            </w:r>
            <w:r w:rsidDel="00000000" w:rsidR="00000000" w:rsidRPr="00000000">
              <w:rPr>
                <w:rtl w:val="0"/>
              </w:rPr>
            </w:r>
          </w:p>
        </w:tc>
      </w:tr>
    </w:tbl>
    <w:p w:rsidR="00000000" w:rsidDel="00000000" w:rsidP="00000000" w:rsidRDefault="00000000" w:rsidRPr="00000000" w14:paraId="000001D0">
      <w:pPr>
        <w:spacing w:after="100" w:lineRule="auto"/>
        <w:rPr/>
      </w:pPr>
      <w:r w:rsidDel="00000000" w:rsidR="00000000" w:rsidRPr="00000000">
        <w:rPr>
          <w:rtl w:val="0"/>
        </w:rPr>
      </w:r>
    </w:p>
    <w:p w:rsidR="00000000" w:rsidDel="00000000" w:rsidP="00000000" w:rsidRDefault="00000000" w:rsidRPr="00000000" w14:paraId="000001D1">
      <w:pPr>
        <w:pStyle w:val="Heading2"/>
        <w:rPr/>
      </w:pPr>
      <w:r w:rsidDel="00000000" w:rsidR="00000000" w:rsidRPr="00000000">
        <w:rPr>
          <w:rtl w:val="0"/>
        </w:rPr>
        <w:t xml:space="preserve">Event interpretation</w:t>
      </w:r>
    </w:p>
    <w:p w:rsidR="00000000" w:rsidDel="00000000" w:rsidP="00000000" w:rsidRDefault="00000000" w:rsidRPr="00000000" w14:paraId="000001D2">
      <w:pPr>
        <w:spacing w:after="140" w:lineRule="auto"/>
        <w:rPr/>
      </w:pPr>
      <w:r w:rsidDel="00000000" w:rsidR="00000000" w:rsidRPr="00000000">
        <w:rPr>
          <w:rtl w:val="0"/>
        </w:rPr>
        <w:t xml:space="preserve">A few things in this data are worth acting on directly, not just noting for later.</w:t>
      </w:r>
    </w:p>
    <w:p w:rsidR="00000000" w:rsidDel="00000000" w:rsidP="00000000" w:rsidRDefault="00000000" w:rsidRPr="00000000" w14:paraId="000001D3">
      <w:pPr>
        <w:spacing w:after="100" w:lineRule="auto"/>
        <w:rPr/>
      </w:pPr>
      <w:r w:rsidDel="00000000" w:rsidR="00000000" w:rsidRPr="00000000">
        <w:rPr>
          <w:rtl w:val="0"/>
        </w:rPr>
      </w:r>
    </w:p>
    <w:tbl>
      <w:tblPr>
        <w:tblStyle w:val="Table8"/>
        <w:tblW w:w="67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00"/>
        <w:gridCol w:w="2500"/>
        <w:gridCol w:w="2760"/>
        <w:tblGridChange w:id="0">
          <w:tblGrid>
            <w:gridCol w:w="1500"/>
            <w:gridCol w:w="2500"/>
            <w:gridCol w:w="2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D4">
            <w:pPr>
              <w:rPr/>
            </w:pPr>
            <w:r w:rsidDel="00000000" w:rsidR="00000000" w:rsidRPr="00000000">
              <w:rPr>
                <w:b w:val="1"/>
                <w:bCs w:val="1"/>
                <w:sz w:val="18"/>
                <w:szCs w:val="18"/>
                <w:rtl w:val="0"/>
              </w:rPr>
              <w:t xml:space="preserve">Signal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D5">
            <w:pPr>
              <w:rPr/>
            </w:pPr>
            <w:r w:rsidDel="00000000" w:rsidR="00000000" w:rsidRPr="00000000">
              <w:rPr>
                <w:b w:val="1"/>
                <w:bCs w:val="1"/>
                <w:sz w:val="18"/>
                <w:szCs w:val="18"/>
                <w:rtl w:val="0"/>
              </w:rPr>
              <w:t xml:space="preserve">What it suggests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D6">
            <w:pPr>
              <w:rPr/>
            </w:pPr>
            <w:r w:rsidDel="00000000" w:rsidR="00000000" w:rsidRPr="00000000">
              <w:rPr>
                <w:b w:val="1"/>
                <w:bCs w:val="1"/>
                <w:sz w:val="18"/>
                <w:szCs w:val="18"/>
                <w:rtl w:val="0"/>
              </w:rPr>
              <w:t xml:space="preserve">Redesign implication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D7">
            <w:pPr>
              <w:rPr/>
            </w:pPr>
            <w:r w:rsidDel="00000000" w:rsidR="00000000" w:rsidRPr="00000000">
              <w:rPr>
                <w:sz w:val="18"/>
                <w:szCs w:val="18"/>
                <w:rtl w:val="0"/>
              </w:rPr>
              <w:t xml:space="preserve">50,033 first visits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D8">
            <w:pPr>
              <w:rPr/>
            </w:pPr>
            <w:r w:rsidDel="00000000" w:rsidR="00000000" w:rsidRPr="00000000">
              <w:rPr>
                <w:sz w:val="18"/>
                <w:szCs w:val="18"/>
                <w:rtl w:val="0"/>
              </w:rPr>
              <w:t xml:space="preserve">The site is serving a mostly new audience during this period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D9">
            <w:pPr>
              <w:rPr/>
            </w:pPr>
            <w:r w:rsidDel="00000000" w:rsidR="00000000" w:rsidRPr="00000000">
              <w:rPr>
                <w:sz w:val="18"/>
                <w:szCs w:val="18"/>
                <w:rtl w:val="0"/>
              </w:rPr>
              <w:t xml:space="preserve">Navigation must orient first-time users quickly, especially graduate, undergraduate, faculty, and industry audiences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DA">
            <w:pPr>
              <w:rPr/>
            </w:pPr>
            <w:r w:rsidDel="00000000" w:rsidR="00000000" w:rsidRPr="00000000">
              <w:rPr>
                <w:sz w:val="18"/>
                <w:szCs w:val="18"/>
                <w:rtl w:val="0"/>
              </w:rPr>
              <w:t xml:space="preserve">15,505 clicks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DB">
            <w:pPr>
              <w:rPr/>
            </w:pPr>
            <w:r w:rsidDel="00000000" w:rsidR="00000000" w:rsidRPr="00000000">
              <w:rPr>
                <w:sz w:val="18"/>
                <w:szCs w:val="18"/>
                <w:rtl w:val="0"/>
              </w:rPr>
              <w:t xml:space="preserve">Visitors are interacting, but click destinations are unknown in this export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DC">
            <w:pPr>
              <w:rPr/>
            </w:pPr>
            <w:r w:rsidDel="00000000" w:rsidR="00000000" w:rsidRPr="00000000">
              <w:rPr>
                <w:sz w:val="18"/>
                <w:szCs w:val="18"/>
                <w:rtl w:val="0"/>
              </w:rPr>
              <w:t xml:space="preserve">Track click labels/URLs and prioritize high-value CTA placement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DD">
            <w:pPr>
              <w:rPr/>
            </w:pPr>
            <w:r w:rsidDel="00000000" w:rsidR="00000000" w:rsidRPr="00000000">
              <w:rPr>
                <w:sz w:val="18"/>
                <w:szCs w:val="18"/>
                <w:rtl w:val="0"/>
              </w:rPr>
              <w:t xml:space="preserve">13,279 scrolls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DE">
            <w:pPr>
              <w:rPr/>
            </w:pPr>
            <w:r w:rsidDel="00000000" w:rsidR="00000000" w:rsidRPr="00000000">
              <w:rPr>
                <w:sz w:val="18"/>
                <w:szCs w:val="18"/>
                <w:rtl w:val="0"/>
              </w:rPr>
              <w:t xml:space="preserve">Only a minority of users trigger scroll events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DF">
            <w:pPr>
              <w:rPr/>
            </w:pPr>
            <w:r w:rsidDel="00000000" w:rsidR="00000000" w:rsidRPr="00000000">
              <w:rPr>
                <w:sz w:val="18"/>
                <w:szCs w:val="18"/>
                <w:rtl w:val="0"/>
              </w:rPr>
              <w:t xml:space="preserve">Put top tasks and routing links high on pages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E0">
            <w:pPr>
              <w:rPr/>
            </w:pPr>
            <w:r w:rsidDel="00000000" w:rsidR="00000000" w:rsidRPr="00000000">
              <w:rPr>
                <w:sz w:val="18"/>
                <w:szCs w:val="18"/>
                <w:rtl w:val="0"/>
              </w:rPr>
              <w:t xml:space="preserve">526 search-results views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E1">
            <w:pPr>
              <w:rPr/>
            </w:pPr>
            <w:r w:rsidDel="00000000" w:rsidR="00000000" w:rsidRPr="00000000">
              <w:rPr>
                <w:sz w:val="18"/>
                <w:szCs w:val="18"/>
                <w:rtl w:val="0"/>
              </w:rPr>
              <w:t xml:space="preserve">Users are searching for information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E2">
            <w:pPr>
              <w:rPr/>
            </w:pPr>
            <w:r w:rsidDel="00000000" w:rsidR="00000000" w:rsidRPr="00000000">
              <w:rPr>
                <w:sz w:val="18"/>
                <w:szCs w:val="18"/>
                <w:rtl w:val="0"/>
              </w:rPr>
              <w:t xml:space="preserve">Export search terms and use them to shape navigation labels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E3">
            <w:pPr>
              <w:rPr/>
            </w:pPr>
            <w:r w:rsidDel="00000000" w:rsidR="00000000" w:rsidRPr="00000000">
              <w:rPr>
                <w:sz w:val="18"/>
                <w:szCs w:val="18"/>
                <w:rtl w:val="0"/>
              </w:rPr>
              <w:t xml:space="preserve">407 form starts vs. 22 submits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E4">
            <w:pPr>
              <w:rPr/>
            </w:pPr>
            <w:r w:rsidDel="00000000" w:rsidR="00000000" w:rsidRPr="00000000">
              <w:rPr>
                <w:sz w:val="18"/>
                <w:szCs w:val="18"/>
                <w:rtl w:val="0"/>
              </w:rPr>
              <w:t xml:space="preserve">Forms may be hard to complete, misconfigured, or not aligned with user intent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E5">
            <w:pPr>
              <w:rPr/>
            </w:pPr>
            <w:r w:rsidDel="00000000" w:rsidR="00000000" w:rsidRPr="00000000">
              <w:rPr>
                <w:sz w:val="18"/>
                <w:szCs w:val="18"/>
                <w:rtl w:val="0"/>
              </w:rPr>
              <w:t xml:space="preserve">Audit forms, reduce friction, clarify labels, and track form-specific completion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E6">
            <w:pPr>
              <w:rPr/>
            </w:pPr>
            <w:r w:rsidDel="00000000" w:rsidR="00000000" w:rsidRPr="00000000">
              <w:rPr>
                <w:sz w:val="18"/>
                <w:szCs w:val="18"/>
                <w:rtl w:val="0"/>
              </w:rPr>
              <w:t xml:space="preserve">1,181 video starts vs. 25 completes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E7">
            <w:pPr>
              <w:rPr/>
            </w:pPr>
            <w:r w:rsidDel="00000000" w:rsidR="00000000" w:rsidRPr="00000000">
              <w:rPr>
                <w:sz w:val="18"/>
                <w:szCs w:val="18"/>
                <w:rtl w:val="0"/>
              </w:rPr>
              <w:t xml:space="preserve">Video is not yet a strong completion behavior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E8">
            <w:pPr>
              <w:rPr/>
            </w:pPr>
            <w:r w:rsidDel="00000000" w:rsidR="00000000" w:rsidRPr="00000000">
              <w:rPr>
                <w:sz w:val="18"/>
                <w:szCs w:val="18"/>
                <w:rtl w:val="0"/>
              </w:rPr>
              <w:t xml:space="preserve">Use short videos sparingly; pair with text links for tasks</w:t>
            </w:r>
            <w:r w:rsidDel="00000000" w:rsidR="00000000" w:rsidRPr="00000000">
              <w:rPr>
                <w:rtl w:val="0"/>
              </w:rPr>
            </w:r>
          </w:p>
        </w:tc>
      </w:tr>
    </w:tbl>
    <w:p w:rsidR="00000000" w:rsidDel="00000000" w:rsidP="00000000" w:rsidRDefault="00000000" w:rsidRPr="00000000" w14:paraId="000001E9">
      <w:pPr>
        <w:spacing w:after="100" w:lineRule="auto"/>
        <w:rPr/>
      </w:pPr>
      <w:r w:rsidDel="00000000" w:rsidR="00000000" w:rsidRPr="00000000">
        <w:rPr>
          <w:rtl w:val="0"/>
        </w:rPr>
      </w:r>
    </w:p>
    <w:p w:rsidR="00000000" w:rsidDel="00000000" w:rsidP="00000000" w:rsidRDefault="00000000" w:rsidRPr="00000000" w14:paraId="000001EA">
      <w:pPr>
        <w:pStyle w:val="Heading1"/>
        <w:rPr/>
      </w:pPr>
      <w:r w:rsidDel="00000000" w:rsidR="00000000" w:rsidRPr="00000000">
        <w:rPr>
          <w:rtl w:val="0"/>
        </w:rPr>
        <w:t xml:space="preserve">Devices and technology</w:t>
      </w:r>
    </w:p>
    <w:p w:rsidR="00000000" w:rsidDel="00000000" w:rsidP="00000000" w:rsidRDefault="00000000" w:rsidRPr="00000000" w14:paraId="000001EB">
      <w:pPr>
        <w:pStyle w:val="Heading2"/>
        <w:rPr/>
      </w:pPr>
      <w:r w:rsidDel="00000000" w:rsidR="00000000" w:rsidRPr="00000000">
        <w:rPr>
          <w:rtl w:val="0"/>
        </w:rPr>
        <w:t xml:space="preserve">Device category</w:t>
      </w:r>
    </w:p>
    <w:p w:rsidR="00000000" w:rsidDel="00000000" w:rsidP="00000000" w:rsidRDefault="00000000" w:rsidRPr="00000000" w14:paraId="000001EC">
      <w:pPr>
        <w:spacing w:after="140" w:lineRule="auto"/>
        <w:rPr/>
      </w:pPr>
      <w:r w:rsidDel="00000000" w:rsidR="00000000" w:rsidRPr="00000000">
        <w:rPr>
          <w:rtl w:val="0"/>
        </w:rPr>
        <w:t xml:space="preserve">Eighty-one percent of users are on desktop, which makes sense for the kinds of tasks this site supports — looking up faculty, reading through program details, reviewing application requirements. Still, nearly 20 percent are on mobile, and for prospective students especially, that number matters. Mobile navigation and page templates need to work cleanly, particularly for the career fair and admissions pages.</w:t>
      </w:r>
    </w:p>
    <w:p w:rsidR="00000000" w:rsidDel="00000000" w:rsidP="00000000" w:rsidRDefault="00000000" w:rsidRPr="00000000" w14:paraId="000001ED">
      <w:pPr>
        <w:spacing w:after="100" w:lineRule="auto"/>
        <w:rPr/>
      </w:pPr>
      <w:r w:rsidDel="00000000" w:rsidR="00000000" w:rsidRPr="00000000">
        <w:rPr>
          <w:rtl w:val="0"/>
        </w:rPr>
      </w:r>
    </w:p>
    <w:tbl>
      <w:tblPr>
        <w:tblStyle w:val="Table9"/>
        <w:tblW w:w="6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20"/>
        <w:gridCol w:w="1800"/>
        <w:gridCol w:w="1800"/>
        <w:tblGridChange w:id="0">
          <w:tblGrid>
            <w:gridCol w:w="3120"/>
            <w:gridCol w:w="1800"/>
            <w:gridCol w:w="180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EE">
            <w:pPr>
              <w:rPr/>
            </w:pPr>
            <w:r w:rsidDel="00000000" w:rsidR="00000000" w:rsidRPr="00000000">
              <w:rPr>
                <w:b w:val="1"/>
                <w:bCs w:val="1"/>
                <w:sz w:val="18"/>
                <w:szCs w:val="18"/>
                <w:rtl w:val="0"/>
              </w:rPr>
              <w:t xml:space="preserve">Device category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EF">
            <w:pPr>
              <w:rPr/>
            </w:pPr>
            <w:r w:rsidDel="00000000" w:rsidR="00000000" w:rsidRPr="00000000">
              <w:rPr>
                <w:b w:val="1"/>
                <w:bCs w:val="1"/>
                <w:sz w:val="18"/>
                <w:szCs w:val="18"/>
                <w:rtl w:val="0"/>
              </w:rPr>
              <w:t xml:space="preserve">Active users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1F0">
            <w:pPr>
              <w:rPr/>
            </w:pPr>
            <w:r w:rsidDel="00000000" w:rsidR="00000000" w:rsidRPr="00000000">
              <w:rPr>
                <w:b w:val="1"/>
                <w:bCs w:val="1"/>
                <w:sz w:val="18"/>
                <w:szCs w:val="18"/>
                <w:rtl w:val="0"/>
              </w:rPr>
              <w:t xml:space="preserve">Share of platform users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F1">
            <w:pPr>
              <w:rPr/>
            </w:pPr>
            <w:r w:rsidDel="00000000" w:rsidR="00000000" w:rsidRPr="00000000">
              <w:rPr>
                <w:sz w:val="18"/>
                <w:szCs w:val="18"/>
                <w:rtl w:val="0"/>
              </w:rPr>
              <w:t xml:space="preserve">Desktop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F2">
            <w:pPr>
              <w:rPr/>
            </w:pPr>
            <w:r w:rsidDel="00000000" w:rsidR="00000000" w:rsidRPr="00000000">
              <w:rPr>
                <w:sz w:val="18"/>
                <w:szCs w:val="18"/>
                <w:rtl w:val="0"/>
              </w:rPr>
              <w:t xml:space="preserve">42,782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F3">
            <w:pPr>
              <w:rPr/>
            </w:pPr>
            <w:r w:rsidDel="00000000" w:rsidR="00000000" w:rsidRPr="00000000">
              <w:rPr>
                <w:sz w:val="18"/>
                <w:szCs w:val="18"/>
                <w:rtl w:val="0"/>
              </w:rPr>
              <w:t xml:space="preserve">81.0%</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F4">
            <w:pPr>
              <w:rPr/>
            </w:pPr>
            <w:r w:rsidDel="00000000" w:rsidR="00000000" w:rsidRPr="00000000">
              <w:rPr>
                <w:sz w:val="18"/>
                <w:szCs w:val="18"/>
                <w:rtl w:val="0"/>
              </w:rPr>
              <w:t xml:space="preserve">Mobile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F5">
            <w:pPr>
              <w:rPr/>
            </w:pPr>
            <w:r w:rsidDel="00000000" w:rsidR="00000000" w:rsidRPr="00000000">
              <w:rPr>
                <w:sz w:val="18"/>
                <w:szCs w:val="18"/>
                <w:rtl w:val="0"/>
              </w:rPr>
              <w:t xml:space="preserve">10,333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F6">
            <w:pPr>
              <w:rPr/>
            </w:pPr>
            <w:r w:rsidDel="00000000" w:rsidR="00000000" w:rsidRPr="00000000">
              <w:rPr>
                <w:sz w:val="18"/>
                <w:szCs w:val="18"/>
                <w:rtl w:val="0"/>
              </w:rPr>
              <w:t xml:space="preserve">19.6%</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F7">
            <w:pPr>
              <w:rPr/>
            </w:pPr>
            <w:r w:rsidDel="00000000" w:rsidR="00000000" w:rsidRPr="00000000">
              <w:rPr>
                <w:sz w:val="18"/>
                <w:szCs w:val="18"/>
                <w:rtl w:val="0"/>
              </w:rPr>
              <w:t xml:space="preserve">Tablet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F8">
            <w:pPr>
              <w:rPr/>
            </w:pPr>
            <w:r w:rsidDel="00000000" w:rsidR="00000000" w:rsidRPr="00000000">
              <w:rPr>
                <w:sz w:val="18"/>
                <w:szCs w:val="18"/>
                <w:rtl w:val="0"/>
              </w:rPr>
              <w:t xml:space="preserve">113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F9">
            <w:pPr>
              <w:rPr/>
            </w:pPr>
            <w:r w:rsidDel="00000000" w:rsidR="00000000" w:rsidRPr="00000000">
              <w:rPr>
                <w:sz w:val="18"/>
                <w:szCs w:val="18"/>
                <w:rtl w:val="0"/>
              </w:rPr>
              <w:t xml:space="preserve">0.2%</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FA">
            <w:pPr>
              <w:rPr/>
            </w:pPr>
            <w:r w:rsidDel="00000000" w:rsidR="00000000" w:rsidRPr="00000000">
              <w:rPr>
                <w:sz w:val="18"/>
                <w:szCs w:val="18"/>
                <w:rtl w:val="0"/>
              </w:rPr>
              <w:t xml:space="preserve">Smart TV</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FB">
            <w:pPr>
              <w:rPr/>
            </w:pPr>
            <w:r w:rsidDel="00000000" w:rsidR="00000000" w:rsidRPr="00000000">
              <w:rPr>
                <w:sz w:val="18"/>
                <w:szCs w:val="18"/>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1FC">
            <w:pPr>
              <w:rPr/>
            </w:pPr>
            <w:r w:rsidDel="00000000" w:rsidR="00000000" w:rsidRPr="00000000">
              <w:rPr>
                <w:sz w:val="18"/>
                <w:szCs w:val="18"/>
                <w:rtl w:val="0"/>
              </w:rPr>
              <w:t xml:space="preserve">0.0%</w:t>
            </w:r>
            <w:r w:rsidDel="00000000" w:rsidR="00000000" w:rsidRPr="00000000">
              <w:rPr>
                <w:rtl w:val="0"/>
              </w:rPr>
            </w:r>
          </w:p>
        </w:tc>
      </w:tr>
    </w:tbl>
    <w:p w:rsidR="00000000" w:rsidDel="00000000" w:rsidP="00000000" w:rsidRDefault="00000000" w:rsidRPr="00000000" w14:paraId="000001FD">
      <w:pPr>
        <w:spacing w:after="100" w:lineRule="auto"/>
        <w:rPr/>
      </w:pPr>
      <w:r w:rsidDel="00000000" w:rsidR="00000000" w:rsidRPr="00000000">
        <w:rPr>
          <w:rtl w:val="0"/>
        </w:rPr>
      </w:r>
    </w:p>
    <w:p w:rsidR="00000000" w:rsidDel="00000000" w:rsidP="00000000" w:rsidRDefault="00000000" w:rsidRPr="00000000" w14:paraId="000001FE">
      <w:pPr>
        <w:pStyle w:val="Heading2"/>
        <w:rPr/>
      </w:pPr>
      <w:r w:rsidDel="00000000" w:rsidR="00000000" w:rsidRPr="00000000">
        <w:rPr>
          <w:rtl w:val="0"/>
        </w:rPr>
        <w:t xml:space="preserve">Operating system and browser</w:t>
      </w:r>
    </w:p>
    <w:p w:rsidR="00000000" w:rsidDel="00000000" w:rsidP="00000000" w:rsidRDefault="00000000" w:rsidRPr="00000000" w14:paraId="000001FF">
      <w:pPr>
        <w:spacing w:after="140" w:lineRule="auto"/>
        <w:rPr/>
      </w:pPr>
      <w:r w:rsidDel="00000000" w:rsidR="00000000" w:rsidRPr="00000000">
        <w:rPr>
          <w:rtl w:val="0"/>
        </w:rPr>
        <w:t xml:space="preserve">Chrome is the dominant browser at 81.7 percent. The screen resolution data has some anomalies worth noting — the high share of 800x600 and 1280x1200 resolutions may reflect lab computers, embedded browsers, or tracking artifacts. When the redesign is in QA, it’s worth testing explicitly at those dimensions alongside standard desktop and mobile viewports.</w:t>
      </w:r>
    </w:p>
    <w:p w:rsidR="00000000" w:rsidDel="00000000" w:rsidP="00000000" w:rsidRDefault="00000000" w:rsidRPr="00000000" w14:paraId="00000200">
      <w:pPr>
        <w:spacing w:after="100" w:lineRule="auto"/>
        <w:rPr/>
      </w:pPr>
      <w:r w:rsidDel="00000000" w:rsidR="00000000" w:rsidRPr="00000000">
        <w:rPr>
          <w:rtl w:val="0"/>
        </w:rPr>
      </w:r>
    </w:p>
    <w:tbl>
      <w:tblPr>
        <w:tblStyle w:val="Table10"/>
        <w:tblW w:w="77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00"/>
        <w:gridCol w:w="5760"/>
        <w:tblGridChange w:id="0">
          <w:tblGrid>
            <w:gridCol w:w="2000"/>
            <w:gridCol w:w="5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201">
            <w:pPr>
              <w:rPr/>
            </w:pPr>
            <w:r w:rsidDel="00000000" w:rsidR="00000000" w:rsidRPr="00000000">
              <w:rPr>
                <w:b w:val="1"/>
                <w:bCs w:val="1"/>
                <w:sz w:val="18"/>
                <w:szCs w:val="18"/>
                <w:rtl w:val="0"/>
              </w:rPr>
              <w:t xml:space="preserve">Technology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202">
            <w:pPr>
              <w:rPr/>
            </w:pPr>
            <w:r w:rsidDel="00000000" w:rsidR="00000000" w:rsidRPr="00000000">
              <w:rPr>
                <w:b w:val="1"/>
                <w:bCs w:val="1"/>
                <w:sz w:val="18"/>
                <w:szCs w:val="18"/>
                <w:rtl w:val="0"/>
              </w:rPr>
              <w:t xml:space="preserve">Leading segments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03">
            <w:pPr>
              <w:rPr/>
            </w:pPr>
            <w:r w:rsidDel="00000000" w:rsidR="00000000" w:rsidRPr="00000000">
              <w:rPr>
                <w:sz w:val="18"/>
                <w:szCs w:val="18"/>
                <w:rtl w:val="0"/>
              </w:rPr>
              <w:t xml:space="preserve">Operating systems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04">
            <w:pPr>
              <w:rPr/>
            </w:pPr>
            <w:r w:rsidDel="00000000" w:rsidR="00000000" w:rsidRPr="00000000">
              <w:rPr>
                <w:sz w:val="18"/>
                <w:szCs w:val="18"/>
                <w:rtl w:val="0"/>
              </w:rPr>
              <w:t xml:space="preserve">Windows 37.2%, Macintosh 30.0%, Linux 14.3%, iOS 11.7%, Android 8.4%</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05">
            <w:pPr>
              <w:rPr/>
            </w:pPr>
            <w:r w:rsidDel="00000000" w:rsidR="00000000" w:rsidRPr="00000000">
              <w:rPr>
                <w:sz w:val="18"/>
                <w:szCs w:val="18"/>
                <w:rtl w:val="0"/>
              </w:rPr>
              <w:t xml:space="preserve">Browsers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06">
            <w:pPr>
              <w:rPr/>
            </w:pPr>
            <w:r w:rsidDel="00000000" w:rsidR="00000000" w:rsidRPr="00000000">
              <w:rPr>
                <w:sz w:val="18"/>
                <w:szCs w:val="18"/>
                <w:rtl w:val="0"/>
              </w:rPr>
              <w:t xml:space="preserve">Chrome 81.7%, Safari 11.3%, Edge 3.7%, Firefox 2.5%</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07">
            <w:pPr>
              <w:rPr/>
            </w:pPr>
            <w:r w:rsidDel="00000000" w:rsidR="00000000" w:rsidRPr="00000000">
              <w:rPr>
                <w:sz w:val="18"/>
                <w:szCs w:val="18"/>
                <w:rtl w:val="0"/>
              </w:rPr>
              <w:t xml:space="preserve">Screen resolutions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08">
            <w:pPr>
              <w:rPr/>
            </w:pPr>
            <w:r w:rsidDel="00000000" w:rsidR="00000000" w:rsidRPr="00000000">
              <w:rPr>
                <w:sz w:val="18"/>
                <w:szCs w:val="18"/>
                <w:rtl w:val="0"/>
              </w:rPr>
              <w:t xml:space="preserve">800x600 21.3%, 375x812 17.7%, 1280x1200 12.8%, 1920x1080 7.6%</w:t>
            </w:r>
            <w:r w:rsidDel="00000000" w:rsidR="00000000" w:rsidRPr="00000000">
              <w:rPr>
                <w:rtl w:val="0"/>
              </w:rPr>
            </w:r>
          </w:p>
        </w:tc>
      </w:tr>
    </w:tbl>
    <w:p w:rsidR="00000000" w:rsidDel="00000000" w:rsidP="00000000" w:rsidRDefault="00000000" w:rsidRPr="00000000" w14:paraId="00000209">
      <w:pPr>
        <w:spacing w:after="100" w:lineRule="auto"/>
        <w:rPr/>
      </w:pPr>
      <w:r w:rsidDel="00000000" w:rsidR="00000000" w:rsidRPr="00000000">
        <w:rPr>
          <w:rtl w:val="0"/>
        </w:rPr>
      </w:r>
    </w:p>
    <w:p w:rsidR="00000000" w:rsidDel="00000000" w:rsidP="00000000" w:rsidRDefault="00000000" w:rsidRPr="00000000" w14:paraId="0000020A">
      <w:pPr>
        <w:pStyle w:val="Heading1"/>
        <w:rPr/>
      </w:pPr>
      <w:r w:rsidDel="00000000" w:rsidR="00000000" w:rsidRPr="00000000">
        <w:rPr>
          <w:rtl w:val="0"/>
        </w:rPr>
        <w:t xml:space="preserve">Where visitors are coming from</w:t>
      </w:r>
    </w:p>
    <w:p w:rsidR="00000000" w:rsidDel="00000000" w:rsidP="00000000" w:rsidRDefault="00000000" w:rsidRPr="00000000" w14:paraId="0000020B">
      <w:pPr>
        <w:spacing w:after="140" w:lineRule="auto"/>
        <w:rPr/>
      </w:pPr>
      <w:r w:rsidDel="00000000" w:rsidR="00000000" w:rsidRPr="00000000">
        <w:rPr>
          <w:rtl w:val="0"/>
        </w:rPr>
        <w:t xml:space="preserve">The available exports show geography but not acquisition source. We can see where users are located but not whether they arrived from organic search, a direct link, a referral, social media, an email, or a campaign. That’s a gap that needs to be closed in the next reporting cycle.</w:t>
      </w:r>
    </w:p>
    <w:p w:rsidR="00000000" w:rsidDel="00000000" w:rsidP="00000000" w:rsidRDefault="00000000" w:rsidRPr="00000000" w14:paraId="0000020C">
      <w:pPr>
        <w:spacing w:after="140" w:lineRule="auto"/>
        <w:rPr/>
      </w:pPr>
      <w:r w:rsidDel="00000000" w:rsidR="00000000" w:rsidRPr="00000000">
        <w:rPr>
          <w:rtl w:val="0"/>
        </w:rPr>
        <w:t xml:space="preserve">What we do know:</w:t>
      </w:r>
    </w:p>
    <w:p w:rsidR="00000000" w:rsidDel="00000000" w:rsidP="00000000" w:rsidRDefault="00000000" w:rsidRPr="00000000" w14:paraId="000002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site is U.S.-anchored, with 32,124 active users from the United States</w:t>
      </w:r>
    </w:p>
    <w:p w:rsidR="00000000" w:rsidDel="00000000" w:rsidP="00000000" w:rsidRDefault="00000000" w:rsidRPr="00000000" w14:paraId="000002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largest international traffic markets are China, Singapore, India, Brazil, Germany, Romania, the United Kingdom, Vietnam, Japan, and Canada</w:t>
      </w:r>
    </w:p>
    <w:p w:rsidR="00000000" w:rsidDel="00000000" w:rsidP="00000000" w:rsidRDefault="00000000" w:rsidRPr="00000000" w14:paraId="000002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Engagement quality varies sharply by country — India, Canada, South Korea, Bangladesh, Taiwan, Pakistan, Nepal, Egypt, Hong Kong, and Turkey show stronger engagement than several larger traffic markets</w:t>
      </w:r>
    </w:p>
    <w:p w:rsidR="00000000" w:rsidDel="00000000" w:rsidP="00000000" w:rsidRDefault="00000000" w:rsidRPr="00000000" w14:paraId="000002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exports do not show whether visitors came from organic search, direct traffic, referrals, social, email, paid campaigns, or other acquisition channels</w:t>
      </w:r>
    </w:p>
    <w:p w:rsidR="00000000" w:rsidDel="00000000" w:rsidP="00000000" w:rsidRDefault="00000000" w:rsidRPr="00000000" w14:paraId="000002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events export shows search-results views, clicks, and form activity, but not external source/medium or campaign path</w:t>
      </w:r>
    </w:p>
    <w:p w:rsidR="00000000" w:rsidDel="00000000" w:rsidP="00000000" w:rsidRDefault="00000000" w:rsidRPr="00000000" w14:paraId="00000212">
      <w:pPr>
        <w:spacing w:after="100" w:lineRule="auto"/>
        <w:rPr/>
      </w:pPr>
      <w:r w:rsidDel="00000000" w:rsidR="00000000" w:rsidRPr="00000000">
        <w:rPr>
          <w:rtl w:val="0"/>
        </w:rPr>
      </w:r>
    </w:p>
    <w:p w:rsidR="00000000" w:rsidDel="00000000" w:rsidP="00000000" w:rsidRDefault="00000000" w:rsidRPr="00000000" w14:paraId="00000213">
      <w:pPr>
        <w:pStyle w:val="Heading1"/>
        <w:rPr/>
      </w:pPr>
      <w:r w:rsidDel="00000000" w:rsidR="00000000" w:rsidRPr="00000000">
        <w:rPr>
          <w:rtl w:val="0"/>
        </w:rPr>
        <w:t xml:space="preserve">What is working</w:t>
      </w:r>
    </w:p>
    <w:p w:rsidR="00000000" w:rsidDel="00000000" w:rsidP="00000000" w:rsidRDefault="00000000" w:rsidRPr="00000000" w14:paraId="000002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Faculty directory behavior is strong — /people/faculty.html is the second-highest page by views and holds users for 68.3 seconds on average</w:t>
      </w:r>
    </w:p>
    <w:p w:rsidR="00000000" w:rsidDel="00000000" w:rsidP="00000000" w:rsidRDefault="00000000" w:rsidRPr="00000000" w14:paraId="000002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Graduate program detail pages are working. M.Eng., M.S. thesis, doctorate, future grads, and application deadlines all show meaningful engagement</w:t>
      </w:r>
    </w:p>
    <w:p w:rsidR="00000000" w:rsidDel="00000000" w:rsidP="00000000" w:rsidRDefault="00000000" w:rsidRPr="00000000" w14:paraId="000002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Career fair pages are working for both student and company audiences</w:t>
      </w:r>
    </w:p>
    <w:p w:rsidR="00000000" w:rsidDel="00000000" w:rsidP="00000000" w:rsidRDefault="00000000" w:rsidRPr="00000000" w14:paraId="000002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Research-area detail pages work better than the broad research landing page</w:t>
      </w:r>
    </w:p>
    <w:p w:rsidR="00000000" w:rsidDel="00000000" w:rsidP="00000000" w:rsidRDefault="00000000" w:rsidRPr="00000000" w14:paraId="000002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Future-undergrad content has strong engagement, which means prospective-student content is worth investing in</w:t>
      </w:r>
    </w:p>
    <w:p w:rsidR="00000000" w:rsidDel="00000000" w:rsidP="00000000" w:rsidRDefault="00000000" w:rsidRPr="00000000" w14:paraId="000002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Seminars have meaningful traffic and engagement, which supports keeping events and research programming visible</w:t>
      </w:r>
    </w:p>
    <w:p w:rsidR="00000000" w:rsidDel="00000000" w:rsidP="00000000" w:rsidRDefault="00000000" w:rsidRPr="00000000" w14:paraId="000002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Click behavior is real: 15,505 click events from 6,203 users means visitors are willing to act when they find a useful path</w:t>
      </w:r>
    </w:p>
    <w:p w:rsidR="00000000" w:rsidDel="00000000" w:rsidP="00000000" w:rsidRDefault="00000000" w:rsidRPr="00000000" w14:paraId="000002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site is attracting new users: 50,033 first_visit events confirms the site has real discovery and recruitment value</w:t>
      </w:r>
    </w:p>
    <w:p w:rsidR="00000000" w:rsidDel="00000000" w:rsidP="00000000" w:rsidRDefault="00000000" w:rsidRPr="00000000" w14:paraId="0000021C">
      <w:pPr>
        <w:spacing w:after="100" w:lineRule="auto"/>
        <w:rPr/>
      </w:pPr>
      <w:r w:rsidDel="00000000" w:rsidR="00000000" w:rsidRPr="00000000">
        <w:rPr>
          <w:rtl w:val="0"/>
        </w:rPr>
      </w:r>
    </w:p>
    <w:p w:rsidR="00000000" w:rsidDel="00000000" w:rsidP="00000000" w:rsidRDefault="00000000" w:rsidRPr="00000000" w14:paraId="0000021D">
      <w:pPr>
        <w:pStyle w:val="Heading1"/>
        <w:rPr/>
      </w:pPr>
      <w:r w:rsidDel="00000000" w:rsidR="00000000" w:rsidRPr="00000000">
        <w:rPr>
          <w:rtl w:val="0"/>
        </w:rPr>
        <w:t xml:space="preserve">What is not working</w:t>
      </w:r>
    </w:p>
    <w:p w:rsidR="00000000" w:rsidDel="00000000" w:rsidP="00000000" w:rsidRDefault="00000000" w:rsidRPr="00000000" w14:paraId="000002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Broad landing pages are under-serving high-intent users. The homepage, graduate landing page, undergraduate landing page, people landing page, and research landing page need clearer task routing</w:t>
      </w:r>
    </w:p>
    <w:p w:rsidR="00000000" w:rsidDel="00000000" w:rsidP="00000000" w:rsidRDefault="00000000" w:rsidRPr="00000000" w14:paraId="000002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research landing page is especially weak relative to deeper research pages: 1,103 active users but only 6.6 seconds average engagement time</w:t>
      </w:r>
    </w:p>
    <w:p w:rsidR="00000000" w:rsidDel="00000000" w:rsidP="00000000" w:rsidRDefault="00000000" w:rsidRPr="00000000" w14:paraId="000002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navigation likely does not surface the strongest tasks prominently enough — faculty lookup, graduate deadlines, MEng, research areas, career fair information, and prospective undergraduate pathways should all be easier to reach</w:t>
      </w:r>
    </w:p>
    <w:p w:rsidR="00000000" w:rsidDel="00000000" w:rsidP="00000000" w:rsidRDefault="00000000" w:rsidRPr="00000000" w14:paraId="000002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Form completion is a significant problem: 407 form_start events but only 22 form_submit events from 7 users</w:t>
      </w:r>
    </w:p>
    <w:p w:rsidR="00000000" w:rsidDel="00000000" w:rsidP="00000000" w:rsidRDefault="00000000" w:rsidRPr="00000000" w14:paraId="000002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Scroll and video completion are low. Important navigation and calls to action cannot depend on users scrolling deeply or watching videos</w:t>
      </w:r>
    </w:p>
    <w:p w:rsidR="00000000" w:rsidDel="00000000" w:rsidP="00000000" w:rsidRDefault="00000000" w:rsidRPr="00000000" w14:paraId="00000223">
      <w:pPr>
        <w:spacing w:after="100" w:lineRule="auto"/>
        <w:rPr/>
      </w:pPr>
      <w:r w:rsidDel="00000000" w:rsidR="00000000" w:rsidRPr="00000000">
        <w:rPr>
          <w:rtl w:val="0"/>
        </w:rPr>
      </w:r>
    </w:p>
    <w:p w:rsidR="00000000" w:rsidDel="00000000" w:rsidP="00000000" w:rsidRDefault="00000000" w:rsidRPr="00000000" w14:paraId="00000224">
      <w:pPr>
        <w:pStyle w:val="Heading1"/>
        <w:rPr/>
      </w:pPr>
      <w:r w:rsidDel="00000000" w:rsidR="00000000" w:rsidRPr="00000000">
        <w:rPr>
          <w:rtl w:val="0"/>
        </w:rPr>
        <w:t xml:space="preserve">Navigation overhaul guidance</w:t>
      </w:r>
    </w:p>
    <w:p w:rsidR="00000000" w:rsidDel="00000000" w:rsidP="00000000" w:rsidRDefault="00000000" w:rsidRPr="00000000" w14:paraId="00000225">
      <w:pPr>
        <w:pStyle w:val="Heading2"/>
        <w:rPr/>
      </w:pPr>
      <w:r w:rsidDel="00000000" w:rsidR="00000000" w:rsidRPr="00000000">
        <w:rPr>
          <w:rtl w:val="0"/>
        </w:rPr>
        <w:t xml:space="preserve">Strategic direction</w:t>
      </w:r>
    </w:p>
    <w:p w:rsidR="00000000" w:rsidDel="00000000" w:rsidP="00000000" w:rsidRDefault="00000000" w:rsidRPr="00000000" w14:paraId="00000226">
      <w:pPr>
        <w:spacing w:after="140" w:lineRule="auto"/>
        <w:rPr/>
      </w:pPr>
      <w:r w:rsidDel="00000000" w:rsidR="00000000" w:rsidRPr="00000000">
        <w:rPr>
          <w:rtl w:val="0"/>
        </w:rPr>
        <w:t xml:space="preserve">The site should be organized around what users come here to do, not how the department is internally structured. The data points to five dominant reasons people visit: find a person, understand graduate programs, explore undergraduate admissions, browse research, and access career fair and industry information. The navigation should reflect those jobs directly.</w:t>
      </w:r>
    </w:p>
    <w:p w:rsidR="00000000" w:rsidDel="00000000" w:rsidP="00000000" w:rsidRDefault="00000000" w:rsidRPr="00000000" w14:paraId="00000227">
      <w:pPr>
        <w:spacing w:after="100" w:lineRule="auto"/>
        <w:rPr/>
      </w:pPr>
      <w:r w:rsidDel="00000000" w:rsidR="00000000" w:rsidRPr="00000000">
        <w:rPr>
          <w:rtl w:val="0"/>
        </w:rPr>
      </w:r>
    </w:p>
    <w:p w:rsidR="00000000" w:rsidDel="00000000" w:rsidP="00000000" w:rsidRDefault="00000000" w:rsidRPr="00000000" w14:paraId="00000228">
      <w:pPr>
        <w:pStyle w:val="Heading2"/>
        <w:rPr/>
      </w:pPr>
      <w:r w:rsidDel="00000000" w:rsidR="00000000" w:rsidRPr="00000000">
        <w:rPr>
          <w:rtl w:val="0"/>
        </w:rPr>
        <w:t xml:space="preserve">Recommended primary navigation</w:t>
      </w:r>
    </w:p>
    <w:p w:rsidR="00000000" w:rsidDel="00000000" w:rsidP="00000000" w:rsidRDefault="00000000" w:rsidRPr="00000000" w14:paraId="00000229">
      <w:pPr>
        <w:spacing w:after="100" w:lineRule="auto"/>
        <w:rPr/>
      </w:pPr>
      <w:r w:rsidDel="00000000" w:rsidR="00000000" w:rsidRPr="00000000">
        <w:rPr>
          <w:rtl w:val="0"/>
        </w:rPr>
      </w:r>
    </w:p>
    <w:tbl>
      <w:tblPr>
        <w:tblStyle w:val="Table11"/>
        <w:tblW w:w="7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0"/>
        <w:gridCol w:w="2000"/>
        <w:gridCol w:w="3760"/>
        <w:tblGridChange w:id="0">
          <w:tblGrid>
            <w:gridCol w:w="1600"/>
            <w:gridCol w:w="2000"/>
            <w:gridCol w:w="3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22A">
            <w:pPr>
              <w:rPr/>
            </w:pPr>
            <w:r w:rsidDel="00000000" w:rsidR="00000000" w:rsidRPr="00000000">
              <w:rPr>
                <w:b w:val="1"/>
                <w:bCs w:val="1"/>
                <w:sz w:val="18"/>
                <w:szCs w:val="18"/>
                <w:rtl w:val="0"/>
              </w:rPr>
              <w:t xml:space="preserve">Navigation area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22B">
            <w:pPr>
              <w:rPr/>
            </w:pPr>
            <w:r w:rsidDel="00000000" w:rsidR="00000000" w:rsidRPr="00000000">
              <w:rPr>
                <w:b w:val="1"/>
                <w:bCs w:val="1"/>
                <w:sz w:val="18"/>
                <w:szCs w:val="18"/>
                <w:rtl w:val="0"/>
              </w:rPr>
              <w:t xml:space="preserve">Purpose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ef4" w:val="clear"/>
            <w:tcMar>
              <w:top w:w="72.0" w:type="dxa"/>
              <w:left w:w="108.0" w:type="dxa"/>
              <w:bottom w:w="72.0" w:type="dxa"/>
              <w:right w:w="108.0" w:type="dxa"/>
            </w:tcMar>
          </w:tcPr>
          <w:p w:rsidR="00000000" w:rsidDel="00000000" w:rsidP="00000000" w:rsidRDefault="00000000" w:rsidRPr="00000000" w14:paraId="0000022C">
            <w:pPr>
              <w:rPr/>
            </w:pPr>
            <w:r w:rsidDel="00000000" w:rsidR="00000000" w:rsidRPr="00000000">
              <w:rPr>
                <w:b w:val="1"/>
                <w:bCs w:val="1"/>
                <w:sz w:val="18"/>
                <w:szCs w:val="18"/>
                <w:rtl w:val="0"/>
              </w:rPr>
              <w:t xml:space="preserve">Priority links to expose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2D">
            <w:pPr>
              <w:rPr/>
            </w:pPr>
            <w:r w:rsidDel="00000000" w:rsidR="00000000" w:rsidRPr="00000000">
              <w:rPr>
                <w:sz w:val="18"/>
                <w:szCs w:val="18"/>
                <w:rtl w:val="0"/>
              </w:rPr>
              <w:t xml:space="preserve">People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2E">
            <w:pPr>
              <w:rPr/>
            </w:pPr>
            <w:r w:rsidDel="00000000" w:rsidR="00000000" w:rsidRPr="00000000">
              <w:rPr>
                <w:sz w:val="18"/>
                <w:szCs w:val="18"/>
                <w:rtl w:val="0"/>
              </w:rPr>
              <w:t xml:space="preserve">Fast lookup and expertise discovery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2F">
            <w:pPr>
              <w:rPr/>
            </w:pPr>
            <w:r w:rsidDel="00000000" w:rsidR="00000000" w:rsidRPr="00000000">
              <w:rPr>
                <w:sz w:val="18"/>
                <w:szCs w:val="18"/>
                <w:rtl w:val="0"/>
              </w:rPr>
              <w:t xml:space="preserve">Faculty directory, administration, faculty by research area, contact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0">
            <w:pPr>
              <w:rPr/>
            </w:pPr>
            <w:r w:rsidDel="00000000" w:rsidR="00000000" w:rsidRPr="00000000">
              <w:rPr>
                <w:sz w:val="18"/>
                <w:szCs w:val="18"/>
                <w:rtl w:val="0"/>
              </w:rPr>
              <w:t xml:space="preserve">Academics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1">
            <w:pPr>
              <w:rPr/>
            </w:pPr>
            <w:r w:rsidDel="00000000" w:rsidR="00000000" w:rsidRPr="00000000">
              <w:rPr>
                <w:sz w:val="18"/>
                <w:szCs w:val="18"/>
                <w:rtl w:val="0"/>
              </w:rPr>
              <w:t xml:space="preserve">Program and admissions pathways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2">
            <w:pPr>
              <w:rPr/>
            </w:pPr>
            <w:r w:rsidDel="00000000" w:rsidR="00000000" w:rsidRPr="00000000">
              <w:rPr>
                <w:sz w:val="18"/>
                <w:szCs w:val="18"/>
                <w:rtl w:val="0"/>
              </w:rPr>
              <w:t xml:space="preserve">Undergraduate, future undergrads, graduate, future grads, MEng, MS thesis, doctorate, application deadlines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3">
            <w:pPr>
              <w:rPr/>
            </w:pPr>
            <w:r w:rsidDel="00000000" w:rsidR="00000000" w:rsidRPr="00000000">
              <w:rPr>
                <w:sz w:val="18"/>
                <w:szCs w:val="18"/>
                <w:rtl w:val="0"/>
              </w:rPr>
              <w:t xml:space="preserve">Research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4">
            <w:pPr>
              <w:rPr/>
            </w:pPr>
            <w:r w:rsidDel="00000000" w:rsidR="00000000" w:rsidRPr="00000000">
              <w:rPr>
                <w:sz w:val="18"/>
                <w:szCs w:val="18"/>
                <w:rtl w:val="0"/>
              </w:rPr>
              <w:t xml:space="preserve">Research discovery and credibility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5">
            <w:pPr>
              <w:rPr/>
            </w:pPr>
            <w:r w:rsidDel="00000000" w:rsidR="00000000" w:rsidRPr="00000000">
              <w:rPr>
                <w:sz w:val="18"/>
                <w:szCs w:val="18"/>
                <w:rtl w:val="0"/>
              </w:rPr>
              <w:t xml:space="preserve">Research areas, seminars, centers/institutes, faculty by area, high-demand areas such as data/AI/ML/NLP/vision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6">
            <w:pPr>
              <w:rPr/>
            </w:pPr>
            <w:r w:rsidDel="00000000" w:rsidR="00000000" w:rsidRPr="00000000">
              <w:rPr>
                <w:sz w:val="18"/>
                <w:szCs w:val="18"/>
                <w:rtl w:val="0"/>
              </w:rPr>
              <w:t xml:space="preserve">Careers and Industry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7">
            <w:pPr>
              <w:rPr/>
            </w:pPr>
            <w:r w:rsidDel="00000000" w:rsidR="00000000" w:rsidRPr="00000000">
              <w:rPr>
                <w:sz w:val="18"/>
                <w:szCs w:val="18"/>
                <w:rtl w:val="0"/>
              </w:rPr>
              <w:t xml:space="preserve">Career fair and partner tasks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8">
            <w:pPr>
              <w:rPr/>
            </w:pPr>
            <w:r w:rsidDel="00000000" w:rsidR="00000000" w:rsidRPr="00000000">
              <w:rPr>
                <w:sz w:val="18"/>
                <w:szCs w:val="18"/>
                <w:rtl w:val="0"/>
              </w:rPr>
              <w:t xml:space="preserve">Career fair, student information, company sessions, industry engagement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9">
            <w:pPr>
              <w:rPr/>
            </w:pPr>
            <w:r w:rsidDel="00000000" w:rsidR="00000000" w:rsidRPr="00000000">
              <w:rPr>
                <w:sz w:val="18"/>
                <w:szCs w:val="18"/>
                <w:rtl w:val="0"/>
              </w:rPr>
              <w:t xml:space="preserve">News and Events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A">
            <w:pPr>
              <w:rPr/>
            </w:pPr>
            <w:r w:rsidDel="00000000" w:rsidR="00000000" w:rsidRPr="00000000">
              <w:rPr>
                <w:sz w:val="18"/>
                <w:szCs w:val="18"/>
                <w:rtl w:val="0"/>
              </w:rPr>
              <w:t xml:space="preserve">Freshness and leadership visibility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B">
            <w:pPr>
              <w:rPr/>
            </w:pPr>
            <w:r w:rsidDel="00000000" w:rsidR="00000000" w:rsidRPr="00000000">
              <w:rPr>
                <w:sz w:val="18"/>
                <w:szCs w:val="18"/>
                <w:rtl w:val="0"/>
              </w:rPr>
              <w:t xml:space="preserve">Seminars, events, department news, recognition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C">
            <w:pPr>
              <w:rPr/>
            </w:pPr>
            <w:r w:rsidDel="00000000" w:rsidR="00000000" w:rsidRPr="00000000">
              <w:rPr>
                <w:sz w:val="18"/>
                <w:szCs w:val="18"/>
                <w:rtl w:val="0"/>
              </w:rPr>
              <w:t xml:space="preserve">About and Contact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D">
            <w:pPr>
              <w:rPr/>
            </w:pPr>
            <w:r w:rsidDel="00000000" w:rsidR="00000000" w:rsidRPr="00000000">
              <w:rPr>
                <w:sz w:val="18"/>
                <w:szCs w:val="18"/>
                <w:rtl w:val="0"/>
              </w:rPr>
              <w:t xml:space="preserve">Institutional trust and practical contact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72.0" w:type="dxa"/>
              <w:left w:w="108.0" w:type="dxa"/>
              <w:bottom w:w="72.0" w:type="dxa"/>
              <w:right w:w="108.0" w:type="dxa"/>
            </w:tcMar>
          </w:tcPr>
          <w:p w:rsidR="00000000" w:rsidDel="00000000" w:rsidP="00000000" w:rsidRDefault="00000000" w:rsidRPr="00000000" w14:paraId="0000023E">
            <w:pPr>
              <w:rPr/>
            </w:pPr>
            <w:r w:rsidDel="00000000" w:rsidR="00000000" w:rsidRPr="00000000">
              <w:rPr>
                <w:sz w:val="18"/>
                <w:szCs w:val="18"/>
                <w:rtl w:val="0"/>
              </w:rPr>
              <w:t xml:space="preserve">Contact, leadership, mission, location, administrative support</w:t>
            </w:r>
            <w:r w:rsidDel="00000000" w:rsidR="00000000" w:rsidRPr="00000000">
              <w:rPr>
                <w:rtl w:val="0"/>
              </w:rPr>
            </w:r>
          </w:p>
        </w:tc>
      </w:tr>
    </w:tbl>
    <w:p w:rsidR="00000000" w:rsidDel="00000000" w:rsidP="00000000" w:rsidRDefault="00000000" w:rsidRPr="00000000" w14:paraId="0000023F">
      <w:pPr>
        <w:pStyle w:val="Heading1"/>
        <w:rPr/>
      </w:pPr>
      <w:r w:rsidDel="00000000" w:rsidR="00000000" w:rsidRPr="00000000">
        <w:rPr>
          <w:rtl w:val="0"/>
        </w:rPr>
      </w:r>
    </w:p>
    <w:sectPr>
      <w:pgSz w:h="15840" w:w="12240" w:orient="portrait"/>
      <w:pgMar w:bottom="144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320" w:line="240" w:lineRule="auto"/>
      <w:ind w:left="0" w:right="0" w:firstLine="0"/>
      <w:jc w:val="left"/>
    </w:pPr>
    <w:rPr>
      <w:rFonts w:ascii="Arial" w:cs="Arial" w:eastAsia="Arial" w:hAnsi="Arial"/>
      <w:b w:val="1"/>
      <w:bCs w:val="1"/>
      <w:i w:val="0"/>
      <w:iCs w:val="0"/>
      <w:smallCaps w:val="0"/>
      <w:strike w:val="0"/>
      <w:color w:val="1f3864"/>
      <w:sz w:val="30"/>
      <w:szCs w:val="30"/>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bCs w:val="1"/>
      <w:i w:val="0"/>
      <w:iCs w:val="0"/>
      <w:smallCaps w:val="0"/>
      <w:strike w:val="0"/>
      <w:color w:val="2e5496"/>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tudents.cs" TargetMode="External"/><Relationship Id="rId8" Type="http://schemas.openxmlformats.org/officeDocument/2006/relationships/hyperlink" Target="http://cs.v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uHk/bZF/vzZ/AmNjuXLrs/MByw==">CgMxLjA4AHIhMXljN3FSV3dWZUNtemtiVmhOczVHbFkwOEZ3UU9YcDEx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